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75" w:rsidRDefault="001D2175" w:rsidP="001D2175">
      <w:pPr>
        <w:pStyle w:val="SemEspaamen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2175">
        <w:rPr>
          <w:rFonts w:ascii="Times New Roman" w:hAnsi="Times New Roman" w:cs="Times New Roman"/>
          <w:b/>
          <w:sz w:val="28"/>
          <w:szCs w:val="28"/>
        </w:rPr>
        <w:t xml:space="preserve">Tertuliano e o </w:t>
      </w:r>
      <w:r w:rsidRPr="001D2175">
        <w:rPr>
          <w:rFonts w:ascii="Times New Roman" w:hAnsi="Times New Roman" w:cs="Times New Roman"/>
          <w:b/>
          <w:i/>
          <w:sz w:val="28"/>
          <w:szCs w:val="28"/>
        </w:rPr>
        <w:t>Tratado sobre o Batismo</w:t>
      </w:r>
    </w:p>
    <w:p w:rsidR="001D2175" w:rsidRDefault="001D2175" w:rsidP="001D2175">
      <w:pPr>
        <w:pStyle w:val="SemEspaamen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2175" w:rsidRPr="001D2175" w:rsidRDefault="001D2175" w:rsidP="001D2175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Luiz Antonio </w:t>
      </w:r>
      <w:proofErr w:type="spellStart"/>
      <w:r>
        <w:rPr>
          <w:rFonts w:ascii="Times New Roman" w:hAnsi="Times New Roman" w:cs="Times New Roman"/>
          <w:sz w:val="28"/>
          <w:szCs w:val="28"/>
        </w:rPr>
        <w:t>Belini</w:t>
      </w:r>
      <w:proofErr w:type="spellEnd"/>
    </w:p>
    <w:p w:rsidR="001D2175" w:rsidRDefault="001D2175" w:rsidP="00C51704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C51704" w:rsidRDefault="00C51704" w:rsidP="00C51704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Nos dois últimos artigos escrevi sobre o catecumenato em Roma no início do século III. Uma cidade quase tão importante quanto Roma e Alexandria nesse período </w:t>
      </w:r>
      <w:proofErr w:type="gramStart"/>
      <w:r>
        <w:rPr>
          <w:rFonts w:ascii="Times New Roman" w:hAnsi="Times New Roman" w:cs="Times New Roman"/>
          <w:sz w:val="28"/>
          <w:szCs w:val="28"/>
        </w:rPr>
        <w:t>é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Cartago, no norte da África. Ali encontramos Tertuliano, mais ou menos contemporâneo de Hipólito. É uma das primeiras e inestimáveis fontes para nós. </w:t>
      </w:r>
    </w:p>
    <w:p w:rsidR="00552C11" w:rsidRDefault="00552C11" w:rsidP="00C51704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552C11" w:rsidRPr="006775D1" w:rsidRDefault="00552C11" w:rsidP="00C51704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75D1">
        <w:rPr>
          <w:rFonts w:ascii="Times New Roman" w:hAnsi="Times New Roman" w:cs="Times New Roman"/>
          <w:b/>
          <w:i/>
          <w:sz w:val="28"/>
          <w:szCs w:val="28"/>
        </w:rPr>
        <w:t xml:space="preserve">"Seu </w:t>
      </w:r>
      <w:r w:rsidRPr="006775D1">
        <w:rPr>
          <w:rFonts w:ascii="Times New Roman" w:hAnsi="Times New Roman" w:cs="Times New Roman"/>
          <w:b/>
          <w:sz w:val="28"/>
          <w:szCs w:val="28"/>
        </w:rPr>
        <w:t xml:space="preserve">De </w:t>
      </w:r>
      <w:proofErr w:type="spellStart"/>
      <w:r w:rsidRPr="006775D1">
        <w:rPr>
          <w:rFonts w:ascii="Times New Roman" w:hAnsi="Times New Roman" w:cs="Times New Roman"/>
          <w:b/>
          <w:sz w:val="28"/>
          <w:szCs w:val="28"/>
        </w:rPr>
        <w:t>Baptismo</w:t>
      </w:r>
      <w:proofErr w:type="spellEnd"/>
      <w:r w:rsidRPr="006775D1">
        <w:rPr>
          <w:rFonts w:ascii="Times New Roman" w:hAnsi="Times New Roman" w:cs="Times New Roman"/>
          <w:b/>
          <w:i/>
          <w:sz w:val="28"/>
          <w:szCs w:val="28"/>
        </w:rPr>
        <w:t xml:space="preserve"> é uma obra de grande importância para nosso assunto. É a mais antiga exposição de conjunto sobre o sacramento do batismo. Enquadrado entre a época apostólica e o século IV, é como o protótipo das catequeses </w:t>
      </w:r>
      <w:proofErr w:type="spellStart"/>
      <w:r w:rsidR="006775D1" w:rsidRPr="006775D1">
        <w:rPr>
          <w:rFonts w:ascii="Times New Roman" w:hAnsi="Times New Roman" w:cs="Times New Roman"/>
          <w:b/>
          <w:i/>
          <w:sz w:val="28"/>
          <w:szCs w:val="28"/>
        </w:rPr>
        <w:t>mistagógicas</w:t>
      </w:r>
      <w:proofErr w:type="spellEnd"/>
      <w:r w:rsidR="006775D1" w:rsidRPr="006775D1">
        <w:rPr>
          <w:rFonts w:ascii="Times New Roman" w:hAnsi="Times New Roman" w:cs="Times New Roman"/>
          <w:b/>
          <w:i/>
          <w:sz w:val="28"/>
          <w:szCs w:val="28"/>
        </w:rPr>
        <w:t xml:space="preserve"> futuras e, por sua vez, a prolongação da tradição evangélica"</w:t>
      </w:r>
      <w:r w:rsidR="006775D1">
        <w:rPr>
          <w:rFonts w:ascii="Times New Roman" w:hAnsi="Times New Roman" w:cs="Times New Roman"/>
          <w:sz w:val="28"/>
          <w:szCs w:val="28"/>
        </w:rPr>
        <w:t xml:space="preserve"> (Jean </w:t>
      </w:r>
      <w:proofErr w:type="spellStart"/>
      <w:r w:rsidR="006775D1">
        <w:rPr>
          <w:rFonts w:ascii="Times New Roman" w:hAnsi="Times New Roman" w:cs="Times New Roman"/>
          <w:sz w:val="28"/>
          <w:szCs w:val="28"/>
        </w:rPr>
        <w:t>Daniélou</w:t>
      </w:r>
      <w:proofErr w:type="spellEnd"/>
      <w:r w:rsidR="006775D1">
        <w:rPr>
          <w:rFonts w:ascii="Times New Roman" w:hAnsi="Times New Roman" w:cs="Times New Roman"/>
          <w:sz w:val="28"/>
          <w:szCs w:val="28"/>
        </w:rPr>
        <w:t>)</w:t>
      </w:r>
    </w:p>
    <w:p w:rsidR="00403EA8" w:rsidRDefault="00403EA8" w:rsidP="00C51704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D25CAF" w:rsidRDefault="00403EA8" w:rsidP="00C51704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Quintus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Septimius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Florens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Tertullianus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nasceu por volta do ano 160, em Cartago. Seu pai era um alto funcionário romano. Tertuliano recebeu uma sólida formação intelec</w:t>
      </w:r>
      <w:r w:rsidR="00DB4CCB">
        <w:rPr>
          <w:rFonts w:ascii="Times New Roman" w:hAnsi="Times New Roman" w:cs="Times New Roman"/>
          <w:sz w:val="28"/>
          <w:szCs w:val="28"/>
        </w:rPr>
        <w:t>tual e moral. Especializou-se em</w:t>
      </w:r>
      <w:r>
        <w:rPr>
          <w:rFonts w:ascii="Times New Roman" w:hAnsi="Times New Roman" w:cs="Times New Roman"/>
          <w:sz w:val="28"/>
          <w:szCs w:val="28"/>
        </w:rPr>
        <w:t xml:space="preserve"> direito e retórica. Embora sua língua mãe fosse o latim, falava fluentemente o grego. Sabemos que morou em Roma, onde exerceu a jurisprudência. Em torno de 195 o encontramos de volta a Cartago, já como cristão. Em sua cidade se entregou a uma intensa atividade literária a serviço da Igreja. De fato, terá a produção mais extensa entre os cristãos até o início do século IV. </w:t>
      </w:r>
      <w:r w:rsidR="00D25CAF">
        <w:rPr>
          <w:rFonts w:ascii="Times New Roman" w:hAnsi="Times New Roman" w:cs="Times New Roman"/>
          <w:sz w:val="28"/>
          <w:szCs w:val="28"/>
        </w:rPr>
        <w:t xml:space="preserve">Sua personalidade </w:t>
      </w:r>
      <w:proofErr w:type="spellStart"/>
      <w:r w:rsidR="00D25CAF">
        <w:rPr>
          <w:rFonts w:ascii="Times New Roman" w:hAnsi="Times New Roman" w:cs="Times New Roman"/>
          <w:sz w:val="28"/>
          <w:szCs w:val="28"/>
        </w:rPr>
        <w:t>rigorista</w:t>
      </w:r>
      <w:proofErr w:type="spellEnd"/>
      <w:r w:rsidR="00D25CAF">
        <w:rPr>
          <w:rFonts w:ascii="Times New Roman" w:hAnsi="Times New Roman" w:cs="Times New Roman"/>
          <w:sz w:val="28"/>
          <w:szCs w:val="28"/>
        </w:rPr>
        <w:t xml:space="preserve"> e inflexível</w:t>
      </w:r>
      <w:r w:rsidR="00DB4CCB">
        <w:rPr>
          <w:rFonts w:ascii="Times New Roman" w:hAnsi="Times New Roman" w:cs="Times New Roman"/>
          <w:sz w:val="28"/>
          <w:szCs w:val="28"/>
        </w:rPr>
        <w:t xml:space="preserve">, no entanto, </w:t>
      </w:r>
      <w:r w:rsidR="00D25CAF">
        <w:rPr>
          <w:rFonts w:ascii="Times New Roman" w:hAnsi="Times New Roman" w:cs="Times New Roman"/>
          <w:sz w:val="28"/>
          <w:szCs w:val="28"/>
        </w:rPr>
        <w:t>fez com que rompesse com a Igreja, por volta de 207. Ain</w:t>
      </w:r>
      <w:r w:rsidR="007403A0">
        <w:rPr>
          <w:rFonts w:ascii="Times New Roman" w:hAnsi="Times New Roman" w:cs="Times New Roman"/>
          <w:sz w:val="28"/>
          <w:szCs w:val="28"/>
        </w:rPr>
        <w:t>da não se tinha clareza quanto à</w:t>
      </w:r>
      <w:r w:rsidR="00D25CAF">
        <w:rPr>
          <w:rFonts w:ascii="Times New Roman" w:hAnsi="Times New Roman" w:cs="Times New Roman"/>
          <w:sz w:val="28"/>
          <w:szCs w:val="28"/>
        </w:rPr>
        <w:t xml:space="preserve"> teolo</w:t>
      </w:r>
      <w:r w:rsidR="00DB4CCB">
        <w:rPr>
          <w:rFonts w:ascii="Times New Roman" w:hAnsi="Times New Roman" w:cs="Times New Roman"/>
          <w:sz w:val="28"/>
          <w:szCs w:val="28"/>
        </w:rPr>
        <w:t>gia e pastoral da reconciliação</w:t>
      </w:r>
      <w:r w:rsidR="00D25CAF">
        <w:rPr>
          <w:rFonts w:ascii="Times New Roman" w:hAnsi="Times New Roman" w:cs="Times New Roman"/>
          <w:sz w:val="28"/>
          <w:szCs w:val="28"/>
        </w:rPr>
        <w:t xml:space="preserve"> e a Igreja se dividia entre aceitar ou não </w:t>
      </w:r>
      <w:r w:rsidR="00DB4CCB">
        <w:rPr>
          <w:rFonts w:ascii="Times New Roman" w:hAnsi="Times New Roman" w:cs="Times New Roman"/>
          <w:sz w:val="28"/>
          <w:szCs w:val="28"/>
        </w:rPr>
        <w:t>a</w:t>
      </w:r>
      <w:r w:rsidR="00D25CAF">
        <w:rPr>
          <w:rFonts w:ascii="Times New Roman" w:hAnsi="Times New Roman" w:cs="Times New Roman"/>
          <w:sz w:val="28"/>
          <w:szCs w:val="28"/>
        </w:rPr>
        <w:t xml:space="preserve"> volta </w:t>
      </w:r>
      <w:r w:rsidR="00DB4CCB">
        <w:rPr>
          <w:rFonts w:ascii="Times New Roman" w:hAnsi="Times New Roman" w:cs="Times New Roman"/>
          <w:sz w:val="28"/>
          <w:szCs w:val="28"/>
        </w:rPr>
        <w:t>d</w:t>
      </w:r>
      <w:r w:rsidR="00D25CAF">
        <w:rPr>
          <w:rFonts w:ascii="Times New Roman" w:hAnsi="Times New Roman" w:cs="Times New Roman"/>
          <w:sz w:val="28"/>
          <w:szCs w:val="28"/>
        </w:rPr>
        <w:t>aqueles que após o batismo sucumbia</w:t>
      </w:r>
      <w:r w:rsidR="00DB4CCB">
        <w:rPr>
          <w:rFonts w:ascii="Times New Roman" w:hAnsi="Times New Roman" w:cs="Times New Roman"/>
          <w:sz w:val="28"/>
          <w:szCs w:val="28"/>
        </w:rPr>
        <w:t>m em pecados graves ou, frente à</w:t>
      </w:r>
      <w:r w:rsidR="00D25CAF">
        <w:rPr>
          <w:rFonts w:ascii="Times New Roman" w:hAnsi="Times New Roman" w:cs="Times New Roman"/>
          <w:sz w:val="28"/>
          <w:szCs w:val="28"/>
        </w:rPr>
        <w:t>s perseguições, abandonavam a fé. Inicialmente Tertuliano parece ter aderido a uma heresia</w:t>
      </w:r>
      <w:r w:rsidR="00DB4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CCB">
        <w:rPr>
          <w:rFonts w:ascii="Times New Roman" w:hAnsi="Times New Roman" w:cs="Times New Roman"/>
          <w:sz w:val="28"/>
          <w:szCs w:val="28"/>
        </w:rPr>
        <w:t>rigorista</w:t>
      </w:r>
      <w:proofErr w:type="spellEnd"/>
      <w:r w:rsidR="00D25CAF">
        <w:rPr>
          <w:rFonts w:ascii="Times New Roman" w:hAnsi="Times New Roman" w:cs="Times New Roman"/>
          <w:sz w:val="28"/>
          <w:szCs w:val="28"/>
        </w:rPr>
        <w:t xml:space="preserve"> conhecida como </w:t>
      </w:r>
      <w:proofErr w:type="spellStart"/>
      <w:r w:rsidR="00D25CAF">
        <w:rPr>
          <w:rFonts w:ascii="Times New Roman" w:hAnsi="Times New Roman" w:cs="Times New Roman"/>
          <w:sz w:val="28"/>
          <w:szCs w:val="28"/>
        </w:rPr>
        <w:t>montanismo</w:t>
      </w:r>
      <w:proofErr w:type="spellEnd"/>
      <w:r w:rsidR="00DB4CCB">
        <w:rPr>
          <w:rFonts w:ascii="Times New Roman" w:hAnsi="Times New Roman" w:cs="Times New Roman"/>
          <w:sz w:val="28"/>
          <w:szCs w:val="28"/>
        </w:rPr>
        <w:t>,</w:t>
      </w:r>
      <w:r w:rsidR="00D25CAF">
        <w:rPr>
          <w:rFonts w:ascii="Times New Roman" w:hAnsi="Times New Roman" w:cs="Times New Roman"/>
          <w:sz w:val="28"/>
          <w:szCs w:val="28"/>
        </w:rPr>
        <w:t xml:space="preserve"> que</w:t>
      </w:r>
      <w:r w:rsidR="00DB4CCB">
        <w:rPr>
          <w:rFonts w:ascii="Times New Roman" w:hAnsi="Times New Roman" w:cs="Times New Roman"/>
          <w:sz w:val="28"/>
          <w:szCs w:val="28"/>
        </w:rPr>
        <w:t xml:space="preserve"> </w:t>
      </w:r>
      <w:r w:rsidR="000B6651">
        <w:rPr>
          <w:rFonts w:ascii="Times New Roman" w:hAnsi="Times New Roman" w:cs="Times New Roman"/>
          <w:sz w:val="28"/>
          <w:szCs w:val="28"/>
        </w:rPr>
        <w:t>depois</w:t>
      </w:r>
      <w:r w:rsidR="00D25CAF">
        <w:rPr>
          <w:rFonts w:ascii="Times New Roman" w:hAnsi="Times New Roman" w:cs="Times New Roman"/>
          <w:sz w:val="28"/>
          <w:szCs w:val="28"/>
        </w:rPr>
        <w:t xml:space="preserve"> também abandonou em vista de uma compreens</w:t>
      </w:r>
      <w:r w:rsidR="007403A0">
        <w:rPr>
          <w:rFonts w:ascii="Times New Roman" w:hAnsi="Times New Roman" w:cs="Times New Roman"/>
          <w:sz w:val="28"/>
          <w:szCs w:val="28"/>
        </w:rPr>
        <w:t>ão própria de cristianismo e I</w:t>
      </w:r>
      <w:r w:rsidR="00D25CAF">
        <w:rPr>
          <w:rFonts w:ascii="Times New Roman" w:hAnsi="Times New Roman" w:cs="Times New Roman"/>
          <w:sz w:val="28"/>
          <w:szCs w:val="28"/>
        </w:rPr>
        <w:t>greja.</w:t>
      </w:r>
    </w:p>
    <w:p w:rsidR="00D25CAF" w:rsidRDefault="00D25CAF" w:rsidP="00C51704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82113D" w:rsidRDefault="00D25CAF" w:rsidP="00C51704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Seus escritos, não obstante ele ter se afastado da Igreja, nos trazem informações relevantes sobre a iniciação cristã, a celebração e a teologia dos sacramentos. </w:t>
      </w:r>
      <w:r w:rsidR="00B75E8D">
        <w:rPr>
          <w:rFonts w:ascii="Times New Roman" w:hAnsi="Times New Roman" w:cs="Times New Roman"/>
          <w:sz w:val="28"/>
          <w:szCs w:val="28"/>
        </w:rPr>
        <w:t>Tertuliano dominava a língua latina e a manejava de tal forma que forjou conceitos e formas novas. É um dos principais formuladores do qu</w:t>
      </w:r>
      <w:r w:rsidR="00326E08">
        <w:rPr>
          <w:rFonts w:ascii="Times New Roman" w:hAnsi="Times New Roman" w:cs="Times New Roman"/>
          <w:sz w:val="28"/>
          <w:szCs w:val="28"/>
        </w:rPr>
        <w:t xml:space="preserve">e será conhecido </w:t>
      </w:r>
      <w:r w:rsidR="00B75E8D">
        <w:rPr>
          <w:rFonts w:ascii="Times New Roman" w:hAnsi="Times New Roman" w:cs="Times New Roman"/>
          <w:sz w:val="28"/>
          <w:szCs w:val="28"/>
        </w:rPr>
        <w:t xml:space="preserve">como latim cristão da Antiguidade. </w:t>
      </w:r>
      <w:r w:rsidR="00DC56AB">
        <w:rPr>
          <w:rFonts w:ascii="Times New Roman" w:hAnsi="Times New Roman" w:cs="Times New Roman"/>
          <w:sz w:val="28"/>
          <w:szCs w:val="28"/>
        </w:rPr>
        <w:t>Criou frases teológicas densa</w:t>
      </w:r>
      <w:r w:rsidR="00326E08">
        <w:rPr>
          <w:rFonts w:ascii="Times New Roman" w:hAnsi="Times New Roman" w:cs="Times New Roman"/>
          <w:sz w:val="28"/>
          <w:szCs w:val="28"/>
        </w:rPr>
        <w:t>s e profundas muito repetidas ao longo da</w:t>
      </w:r>
      <w:r w:rsidR="00DC56AB">
        <w:rPr>
          <w:rFonts w:ascii="Times New Roman" w:hAnsi="Times New Roman" w:cs="Times New Roman"/>
          <w:sz w:val="28"/>
          <w:szCs w:val="28"/>
        </w:rPr>
        <w:t xml:space="preserve"> história. </w:t>
      </w:r>
      <w:r w:rsidR="00326E08">
        <w:rPr>
          <w:rFonts w:ascii="Times New Roman" w:hAnsi="Times New Roman" w:cs="Times New Roman"/>
          <w:sz w:val="28"/>
          <w:szCs w:val="28"/>
        </w:rPr>
        <w:t>S</w:t>
      </w:r>
      <w:r w:rsidR="00B75E8D">
        <w:rPr>
          <w:rFonts w:ascii="Times New Roman" w:hAnsi="Times New Roman" w:cs="Times New Roman"/>
          <w:sz w:val="28"/>
          <w:szCs w:val="28"/>
        </w:rPr>
        <w:t>eu estilo conciso e forte</w:t>
      </w:r>
      <w:r w:rsidR="00326E08">
        <w:rPr>
          <w:rFonts w:ascii="Times New Roman" w:hAnsi="Times New Roman" w:cs="Times New Roman"/>
          <w:sz w:val="28"/>
          <w:szCs w:val="28"/>
        </w:rPr>
        <w:t>, contudo,</w:t>
      </w:r>
      <w:r w:rsidR="00B75E8D">
        <w:rPr>
          <w:rFonts w:ascii="Times New Roman" w:hAnsi="Times New Roman" w:cs="Times New Roman"/>
          <w:sz w:val="28"/>
          <w:szCs w:val="28"/>
        </w:rPr>
        <w:t xml:space="preserve"> o torna muitas vezes obscuro e complicado. Este fator</w:t>
      </w:r>
      <w:r w:rsidR="0082113D">
        <w:rPr>
          <w:rFonts w:ascii="Times New Roman" w:hAnsi="Times New Roman" w:cs="Times New Roman"/>
          <w:sz w:val="28"/>
          <w:szCs w:val="28"/>
        </w:rPr>
        <w:t>,</w:t>
      </w:r>
      <w:r w:rsidR="00326E08">
        <w:rPr>
          <w:rFonts w:ascii="Times New Roman" w:hAnsi="Times New Roman" w:cs="Times New Roman"/>
          <w:sz w:val="28"/>
          <w:szCs w:val="28"/>
        </w:rPr>
        <w:t xml:space="preserve"> unido à</w:t>
      </w:r>
      <w:r w:rsidR="00B75E8D">
        <w:rPr>
          <w:rFonts w:ascii="Times New Roman" w:hAnsi="Times New Roman" w:cs="Times New Roman"/>
          <w:sz w:val="28"/>
          <w:szCs w:val="28"/>
        </w:rPr>
        <w:t xml:space="preserve"> sua deserção</w:t>
      </w:r>
      <w:r w:rsidR="0082113D">
        <w:rPr>
          <w:rFonts w:ascii="Times New Roman" w:hAnsi="Times New Roman" w:cs="Times New Roman"/>
          <w:sz w:val="28"/>
          <w:szCs w:val="28"/>
        </w:rPr>
        <w:t>,</w:t>
      </w:r>
      <w:r w:rsidR="00B75E8D">
        <w:rPr>
          <w:rFonts w:ascii="Times New Roman" w:hAnsi="Times New Roman" w:cs="Times New Roman"/>
          <w:sz w:val="28"/>
          <w:szCs w:val="28"/>
        </w:rPr>
        <w:t xml:space="preserve"> fez com que logo deixasse de ser lido. </w:t>
      </w:r>
      <w:r w:rsidR="0082113D">
        <w:rPr>
          <w:rFonts w:ascii="Times New Roman" w:hAnsi="Times New Roman" w:cs="Times New Roman"/>
          <w:sz w:val="28"/>
          <w:szCs w:val="28"/>
        </w:rPr>
        <w:t xml:space="preserve">Morreu em idade avançada, depois de 220, em Cartago. </w:t>
      </w:r>
    </w:p>
    <w:p w:rsidR="0082113D" w:rsidRDefault="0082113D" w:rsidP="00C51704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403EA8" w:rsidRDefault="0082113D" w:rsidP="00C51704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Para recolhermos as informações que Tertuliano nos dá sobre a </w:t>
      </w:r>
      <w:r w:rsidRPr="00326E08">
        <w:rPr>
          <w:rFonts w:ascii="Times New Roman" w:hAnsi="Times New Roman" w:cs="Times New Roman"/>
          <w:i/>
          <w:sz w:val="28"/>
          <w:szCs w:val="28"/>
        </w:rPr>
        <w:t>iniciação cristã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6AB">
        <w:rPr>
          <w:rFonts w:ascii="Times New Roman" w:hAnsi="Times New Roman" w:cs="Times New Roman"/>
          <w:sz w:val="28"/>
          <w:szCs w:val="28"/>
        </w:rPr>
        <w:t>precisamos</w:t>
      </w:r>
      <w:r>
        <w:rPr>
          <w:rFonts w:ascii="Times New Roman" w:hAnsi="Times New Roman" w:cs="Times New Roman"/>
          <w:sz w:val="28"/>
          <w:szCs w:val="28"/>
        </w:rPr>
        <w:t xml:space="preserve"> percorrer suas obras (nos chegaram 31 ao todo). Uma, no entanto, </w:t>
      </w:r>
      <w:r w:rsidR="002669CE">
        <w:rPr>
          <w:rFonts w:ascii="Times New Roman" w:hAnsi="Times New Roman" w:cs="Times New Roman"/>
          <w:sz w:val="28"/>
          <w:szCs w:val="28"/>
        </w:rPr>
        <w:t xml:space="preserve">se destaca: </w:t>
      </w:r>
      <w:r w:rsidR="002669CE" w:rsidRPr="002669CE">
        <w:rPr>
          <w:rFonts w:ascii="Times New Roman" w:hAnsi="Times New Roman" w:cs="Times New Roman"/>
          <w:i/>
          <w:sz w:val="28"/>
          <w:szCs w:val="28"/>
        </w:rPr>
        <w:t xml:space="preserve">De </w:t>
      </w:r>
      <w:proofErr w:type="spellStart"/>
      <w:r w:rsidR="002669CE" w:rsidRPr="002669CE">
        <w:rPr>
          <w:rFonts w:ascii="Times New Roman" w:hAnsi="Times New Roman" w:cs="Times New Roman"/>
          <w:i/>
          <w:sz w:val="28"/>
          <w:szCs w:val="28"/>
        </w:rPr>
        <w:t>Baptismo</w:t>
      </w:r>
      <w:proofErr w:type="spellEnd"/>
      <w:r w:rsidR="002669CE">
        <w:rPr>
          <w:rFonts w:ascii="Times New Roman" w:hAnsi="Times New Roman" w:cs="Times New Roman"/>
          <w:sz w:val="28"/>
          <w:szCs w:val="28"/>
        </w:rPr>
        <w:t xml:space="preserve"> (</w:t>
      </w:r>
      <w:r w:rsidR="002669CE" w:rsidRPr="00326E08">
        <w:rPr>
          <w:rFonts w:ascii="Times New Roman" w:hAnsi="Times New Roman" w:cs="Times New Roman"/>
          <w:i/>
          <w:sz w:val="28"/>
          <w:szCs w:val="28"/>
        </w:rPr>
        <w:t>O Batismo</w:t>
      </w:r>
      <w:r w:rsidR="00326E08">
        <w:rPr>
          <w:rFonts w:ascii="Times New Roman" w:hAnsi="Times New Roman" w:cs="Times New Roman"/>
          <w:sz w:val="28"/>
          <w:szCs w:val="28"/>
        </w:rPr>
        <w:t xml:space="preserve">; publicado também como </w:t>
      </w:r>
      <w:r w:rsidR="00326E08" w:rsidRPr="00326E08">
        <w:rPr>
          <w:rFonts w:ascii="Times New Roman" w:hAnsi="Times New Roman" w:cs="Times New Roman"/>
          <w:i/>
          <w:sz w:val="28"/>
          <w:szCs w:val="28"/>
        </w:rPr>
        <w:t>Tratado sobre o Batismo</w:t>
      </w:r>
      <w:r w:rsidR="002669CE">
        <w:rPr>
          <w:rFonts w:ascii="Times New Roman" w:hAnsi="Times New Roman" w:cs="Times New Roman"/>
          <w:sz w:val="28"/>
          <w:szCs w:val="28"/>
        </w:rPr>
        <w:t xml:space="preserve">). Mais do que uma catequese, o objetivo desta obra é defender o sacramento do batismo cristão dos ataques de uma seita gnóstica que professava o dualismo maniqueísta. Explicando </w:t>
      </w:r>
      <w:r w:rsidR="008A5AA0">
        <w:rPr>
          <w:rFonts w:ascii="Times New Roman" w:hAnsi="Times New Roman" w:cs="Times New Roman"/>
          <w:sz w:val="28"/>
          <w:szCs w:val="28"/>
        </w:rPr>
        <w:t>de forma bastante simples</w:t>
      </w:r>
      <w:r w:rsidR="002669CE">
        <w:rPr>
          <w:rFonts w:ascii="Times New Roman" w:hAnsi="Times New Roman" w:cs="Times New Roman"/>
          <w:sz w:val="28"/>
          <w:szCs w:val="28"/>
        </w:rPr>
        <w:t>:</w:t>
      </w:r>
      <w:r w:rsidR="008A5AA0">
        <w:rPr>
          <w:rFonts w:ascii="Times New Roman" w:hAnsi="Times New Roman" w:cs="Times New Roman"/>
          <w:sz w:val="28"/>
          <w:szCs w:val="28"/>
        </w:rPr>
        <w:t xml:space="preserve"> afirmavam que</w:t>
      </w:r>
      <w:r w:rsidR="002669CE">
        <w:rPr>
          <w:rFonts w:ascii="Times New Roman" w:hAnsi="Times New Roman" w:cs="Times New Roman"/>
          <w:sz w:val="28"/>
          <w:szCs w:val="28"/>
        </w:rPr>
        <w:t xml:space="preserve"> tudo o que chamamos de espírito ou espiritual é bom e procede de Deus; já o que é material é mal e </w:t>
      </w:r>
      <w:r w:rsidR="00BB5EBF">
        <w:rPr>
          <w:rFonts w:ascii="Times New Roman" w:hAnsi="Times New Roman" w:cs="Times New Roman"/>
          <w:sz w:val="28"/>
          <w:szCs w:val="28"/>
        </w:rPr>
        <w:t xml:space="preserve">não procede de Deus. A água, portanto, com a qual se batiza, deve ser rejeitada e apenas a fé é necessária para a salvação. Tertuliano, ao contrário, irá demonstrar a unidade da ação salvadora de Deus que perpassa a história, do mundo material e espiritual, da criação e da redenção. </w:t>
      </w:r>
      <w:r w:rsidR="00092C2A">
        <w:rPr>
          <w:rFonts w:ascii="Times New Roman" w:hAnsi="Times New Roman" w:cs="Times New Roman"/>
          <w:sz w:val="28"/>
          <w:szCs w:val="28"/>
        </w:rPr>
        <w:t>Dito com a expressão emblemática de Tertuliano: "</w:t>
      </w:r>
      <w:r w:rsidR="00092C2A" w:rsidRPr="00092C2A">
        <w:rPr>
          <w:rFonts w:ascii="Times New Roman" w:hAnsi="Times New Roman" w:cs="Times New Roman"/>
          <w:i/>
          <w:sz w:val="28"/>
          <w:szCs w:val="28"/>
        </w:rPr>
        <w:t xml:space="preserve">Caro </w:t>
      </w:r>
      <w:proofErr w:type="spellStart"/>
      <w:r w:rsidR="00092C2A" w:rsidRPr="00092C2A">
        <w:rPr>
          <w:rFonts w:ascii="Times New Roman" w:hAnsi="Times New Roman" w:cs="Times New Roman"/>
          <w:i/>
          <w:sz w:val="28"/>
          <w:szCs w:val="28"/>
        </w:rPr>
        <w:t>salutis</w:t>
      </w:r>
      <w:proofErr w:type="spellEnd"/>
      <w:r w:rsidR="00092C2A" w:rsidRPr="00092C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2C2A" w:rsidRPr="00092C2A">
        <w:rPr>
          <w:rFonts w:ascii="Times New Roman" w:hAnsi="Times New Roman" w:cs="Times New Roman"/>
          <w:i/>
          <w:sz w:val="28"/>
          <w:szCs w:val="28"/>
        </w:rPr>
        <w:t>est</w:t>
      </w:r>
      <w:proofErr w:type="spellEnd"/>
      <w:r w:rsidR="00092C2A" w:rsidRPr="00092C2A">
        <w:rPr>
          <w:rFonts w:ascii="Times New Roman" w:hAnsi="Times New Roman" w:cs="Times New Roman"/>
          <w:i/>
          <w:sz w:val="28"/>
          <w:szCs w:val="28"/>
        </w:rPr>
        <w:t xml:space="preserve"> cardo</w:t>
      </w:r>
      <w:r w:rsidR="00092C2A">
        <w:rPr>
          <w:rFonts w:ascii="Times New Roman" w:hAnsi="Times New Roman" w:cs="Times New Roman"/>
          <w:sz w:val="28"/>
          <w:szCs w:val="28"/>
        </w:rPr>
        <w:t>" (</w:t>
      </w:r>
      <w:r w:rsidR="00092C2A" w:rsidRPr="00092C2A">
        <w:rPr>
          <w:rFonts w:ascii="Times New Roman" w:hAnsi="Times New Roman" w:cs="Times New Roman"/>
          <w:i/>
          <w:sz w:val="28"/>
          <w:szCs w:val="28"/>
        </w:rPr>
        <w:t xml:space="preserve">De </w:t>
      </w:r>
      <w:proofErr w:type="spellStart"/>
      <w:r w:rsidR="00092C2A" w:rsidRPr="00092C2A">
        <w:rPr>
          <w:rFonts w:ascii="Times New Roman" w:hAnsi="Times New Roman" w:cs="Times New Roman"/>
          <w:i/>
          <w:sz w:val="28"/>
          <w:szCs w:val="28"/>
        </w:rPr>
        <w:t>Carnis</w:t>
      </w:r>
      <w:proofErr w:type="spellEnd"/>
      <w:r w:rsidR="00092C2A" w:rsidRPr="00092C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2C2A" w:rsidRPr="00092C2A">
        <w:rPr>
          <w:rFonts w:ascii="Times New Roman" w:hAnsi="Times New Roman" w:cs="Times New Roman"/>
          <w:i/>
          <w:sz w:val="28"/>
          <w:szCs w:val="28"/>
        </w:rPr>
        <w:t>Resurrectione</w:t>
      </w:r>
      <w:proofErr w:type="spellEnd"/>
      <w:r w:rsidR="00092C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92C2A">
        <w:rPr>
          <w:rFonts w:ascii="Times New Roman" w:hAnsi="Times New Roman" w:cs="Times New Roman"/>
          <w:sz w:val="28"/>
          <w:szCs w:val="28"/>
        </w:rPr>
        <w:t>VIII,</w:t>
      </w:r>
      <w:proofErr w:type="gramEnd"/>
      <w:r w:rsidR="00092C2A">
        <w:rPr>
          <w:rFonts w:ascii="Times New Roman" w:hAnsi="Times New Roman" w:cs="Times New Roman"/>
          <w:sz w:val="28"/>
          <w:szCs w:val="28"/>
        </w:rPr>
        <w:t>3: "A carne é o eixo da salvação").</w:t>
      </w:r>
    </w:p>
    <w:p w:rsidR="002B2E9E" w:rsidRDefault="00AC0375" w:rsidP="00C51704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0375" w:rsidRDefault="002B2E9E" w:rsidP="00C51704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0375" w:rsidRPr="006775D1">
        <w:rPr>
          <w:rFonts w:ascii="Times New Roman" w:hAnsi="Times New Roman" w:cs="Times New Roman"/>
          <w:b/>
          <w:i/>
          <w:sz w:val="28"/>
          <w:szCs w:val="28"/>
        </w:rPr>
        <w:t xml:space="preserve">"Nós, peixinhos segundo o nosso </w:t>
      </w:r>
      <w:proofErr w:type="spellStart"/>
      <w:r w:rsidR="00AC0375" w:rsidRPr="006775D1">
        <w:rPr>
          <w:rFonts w:ascii="Times New Roman" w:hAnsi="Times New Roman" w:cs="Times New Roman"/>
          <w:b/>
          <w:i/>
          <w:sz w:val="28"/>
          <w:szCs w:val="28"/>
        </w:rPr>
        <w:t>ichtys</w:t>
      </w:r>
      <w:proofErr w:type="spellEnd"/>
      <w:r w:rsidR="00AC0375" w:rsidRPr="006775D1">
        <w:rPr>
          <w:rFonts w:ascii="Times New Roman" w:hAnsi="Times New Roman" w:cs="Times New Roman"/>
          <w:b/>
          <w:i/>
          <w:sz w:val="28"/>
          <w:szCs w:val="28"/>
        </w:rPr>
        <w:t xml:space="preserve"> - Jesus Cristo, nascemos da água e só nos salvamos permanecendo na água"</w:t>
      </w:r>
      <w:r w:rsidR="00AC0375">
        <w:rPr>
          <w:rFonts w:ascii="Times New Roman" w:hAnsi="Times New Roman" w:cs="Times New Roman"/>
          <w:sz w:val="28"/>
          <w:szCs w:val="28"/>
        </w:rPr>
        <w:t xml:space="preserve"> (</w:t>
      </w:r>
      <w:r w:rsidR="00AC0375" w:rsidRPr="00A34E8C">
        <w:rPr>
          <w:rFonts w:ascii="Times New Roman" w:hAnsi="Times New Roman" w:cs="Times New Roman"/>
          <w:i/>
          <w:sz w:val="28"/>
          <w:szCs w:val="28"/>
        </w:rPr>
        <w:t xml:space="preserve">De </w:t>
      </w:r>
      <w:proofErr w:type="spellStart"/>
      <w:r w:rsidR="00AC0375" w:rsidRPr="00A34E8C">
        <w:rPr>
          <w:rFonts w:ascii="Times New Roman" w:hAnsi="Times New Roman" w:cs="Times New Roman"/>
          <w:i/>
          <w:sz w:val="28"/>
          <w:szCs w:val="28"/>
        </w:rPr>
        <w:t>Baptismo</w:t>
      </w:r>
      <w:proofErr w:type="spellEnd"/>
      <w:r w:rsidR="00AC03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0375">
        <w:rPr>
          <w:rFonts w:ascii="Times New Roman" w:hAnsi="Times New Roman" w:cs="Times New Roman"/>
          <w:sz w:val="28"/>
          <w:szCs w:val="28"/>
        </w:rPr>
        <w:t>I,</w:t>
      </w:r>
      <w:proofErr w:type="gramEnd"/>
      <w:r w:rsidR="00AC0375">
        <w:rPr>
          <w:rFonts w:ascii="Times New Roman" w:hAnsi="Times New Roman" w:cs="Times New Roman"/>
          <w:sz w:val="28"/>
          <w:szCs w:val="28"/>
        </w:rPr>
        <w:t>3)</w:t>
      </w:r>
    </w:p>
    <w:p w:rsidR="00A34E8C" w:rsidRDefault="00A34E8C" w:rsidP="00C51704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A34E8C" w:rsidRDefault="00A34E8C" w:rsidP="00C51704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Devemos nos lembrar que os cristãos usavam o peixe</w:t>
      </w:r>
      <w:r w:rsidR="00BE5A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E5AC8" w:rsidRPr="00BE5AC8">
        <w:rPr>
          <w:rFonts w:ascii="Times New Roman" w:hAnsi="Times New Roman" w:cs="Times New Roman"/>
          <w:i/>
          <w:sz w:val="28"/>
          <w:szCs w:val="28"/>
        </w:rPr>
        <w:t>ichtys</w:t>
      </w:r>
      <w:proofErr w:type="spellEnd"/>
      <w:r w:rsidR="00BE5A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como símbolo, a modo de acróstico, ou seja, cada letra que compõe a palavra</w:t>
      </w:r>
      <w:r w:rsidR="00BE5AC8">
        <w:rPr>
          <w:rFonts w:ascii="Times New Roman" w:hAnsi="Times New Roman" w:cs="Times New Roman"/>
          <w:sz w:val="28"/>
          <w:szCs w:val="28"/>
        </w:rPr>
        <w:t xml:space="preserve"> no grego</w:t>
      </w:r>
      <w:r w:rsidR="008A5AA0">
        <w:rPr>
          <w:rFonts w:ascii="Times New Roman" w:hAnsi="Times New Roman" w:cs="Times New Roman"/>
          <w:sz w:val="28"/>
          <w:szCs w:val="28"/>
        </w:rPr>
        <w:t xml:space="preserve"> indica </w:t>
      </w:r>
      <w:r w:rsidR="002B2E9E">
        <w:rPr>
          <w:rFonts w:ascii="Times New Roman" w:hAnsi="Times New Roman" w:cs="Times New Roman"/>
          <w:sz w:val="28"/>
          <w:szCs w:val="28"/>
        </w:rPr>
        <w:t>a palavra</w:t>
      </w:r>
      <w:r w:rsidR="008A5AA0">
        <w:rPr>
          <w:rFonts w:ascii="Times New Roman" w:hAnsi="Times New Roman" w:cs="Times New Roman"/>
          <w:sz w:val="28"/>
          <w:szCs w:val="28"/>
        </w:rPr>
        <w:t xml:space="preserve"> de uma frase</w:t>
      </w:r>
      <w:r w:rsidR="00BE5AC8">
        <w:rPr>
          <w:rFonts w:ascii="Times New Roman" w:hAnsi="Times New Roman" w:cs="Times New Roman"/>
          <w:sz w:val="28"/>
          <w:szCs w:val="28"/>
        </w:rPr>
        <w:t>, podendo ser lido como "</w:t>
      </w:r>
      <w:r w:rsidR="00BE5AC8" w:rsidRPr="00BE5AC8">
        <w:rPr>
          <w:rFonts w:ascii="Times New Roman" w:hAnsi="Times New Roman" w:cs="Times New Roman"/>
          <w:i/>
          <w:sz w:val="28"/>
          <w:szCs w:val="28"/>
        </w:rPr>
        <w:t>Jesus Cristo Filho de Deus Salvador</w:t>
      </w:r>
      <w:r w:rsidR="00BE5AC8">
        <w:rPr>
          <w:rFonts w:ascii="Times New Roman" w:hAnsi="Times New Roman" w:cs="Times New Roman"/>
          <w:sz w:val="28"/>
          <w:szCs w:val="28"/>
        </w:rPr>
        <w:t xml:space="preserve">". </w:t>
      </w:r>
      <w:r w:rsidR="002D770F">
        <w:rPr>
          <w:rFonts w:ascii="Times New Roman" w:hAnsi="Times New Roman" w:cs="Times New Roman"/>
          <w:sz w:val="28"/>
          <w:szCs w:val="28"/>
        </w:rPr>
        <w:t>Segundo Tertuliano, Deus escolhe os meios através dos quais Ele quer atuar no mundo e a água foi sempre um destes meios privilegiados. Ele revisa uma série de eventos: a água na criação, no dilúvio, na passagem do mar vermelho</w:t>
      </w:r>
      <w:r w:rsidR="003654D3">
        <w:rPr>
          <w:rFonts w:ascii="Times New Roman" w:hAnsi="Times New Roman" w:cs="Times New Roman"/>
          <w:sz w:val="28"/>
          <w:szCs w:val="28"/>
        </w:rPr>
        <w:t xml:space="preserve"> (Ex 14,21-31; Tertuliano escreveu sobre este evento: "</w:t>
      </w:r>
      <w:r w:rsidR="003654D3" w:rsidRPr="003654D3">
        <w:rPr>
          <w:rFonts w:ascii="Times New Roman" w:hAnsi="Times New Roman" w:cs="Times New Roman"/>
          <w:i/>
          <w:sz w:val="28"/>
          <w:szCs w:val="28"/>
        </w:rPr>
        <w:t>pode haver uma prefiguração mais clara do sacramento do batismo?</w:t>
      </w:r>
      <w:r w:rsidR="003654D3">
        <w:rPr>
          <w:rFonts w:ascii="Times New Roman" w:hAnsi="Times New Roman" w:cs="Times New Roman"/>
          <w:sz w:val="28"/>
          <w:szCs w:val="28"/>
        </w:rPr>
        <w:t xml:space="preserve">"- </w:t>
      </w:r>
      <w:r w:rsidR="003654D3" w:rsidRPr="003654D3">
        <w:rPr>
          <w:rFonts w:ascii="Times New Roman" w:hAnsi="Times New Roman" w:cs="Times New Roman"/>
          <w:i/>
          <w:sz w:val="28"/>
          <w:szCs w:val="28"/>
        </w:rPr>
        <w:t xml:space="preserve">De </w:t>
      </w:r>
      <w:proofErr w:type="spellStart"/>
      <w:r w:rsidR="003654D3" w:rsidRPr="003654D3">
        <w:rPr>
          <w:rFonts w:ascii="Times New Roman" w:hAnsi="Times New Roman" w:cs="Times New Roman"/>
          <w:i/>
          <w:sz w:val="28"/>
          <w:szCs w:val="28"/>
        </w:rPr>
        <w:t>Baptismo</w:t>
      </w:r>
      <w:proofErr w:type="spellEnd"/>
      <w:r w:rsidR="00C85F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5F9D">
        <w:rPr>
          <w:rFonts w:ascii="Times New Roman" w:hAnsi="Times New Roman" w:cs="Times New Roman"/>
          <w:sz w:val="28"/>
          <w:szCs w:val="28"/>
        </w:rPr>
        <w:t>IX,</w:t>
      </w:r>
      <w:proofErr w:type="gramEnd"/>
      <w:r w:rsidR="00C85F9D">
        <w:rPr>
          <w:rFonts w:ascii="Times New Roman" w:hAnsi="Times New Roman" w:cs="Times New Roman"/>
          <w:sz w:val="28"/>
          <w:szCs w:val="28"/>
        </w:rPr>
        <w:t>1)</w:t>
      </w:r>
      <w:r w:rsidR="002D770F">
        <w:rPr>
          <w:rFonts w:ascii="Times New Roman" w:hAnsi="Times New Roman" w:cs="Times New Roman"/>
          <w:sz w:val="28"/>
          <w:szCs w:val="28"/>
        </w:rPr>
        <w:t>, na rocha, a água amarga</w:t>
      </w:r>
      <w:r w:rsidR="003654D3">
        <w:rPr>
          <w:rFonts w:ascii="Times New Roman" w:hAnsi="Times New Roman" w:cs="Times New Roman"/>
          <w:sz w:val="28"/>
          <w:szCs w:val="28"/>
        </w:rPr>
        <w:t xml:space="preserve"> (Ex 15,22-27)</w:t>
      </w:r>
      <w:r w:rsidR="002B2E9E">
        <w:rPr>
          <w:rFonts w:ascii="Times New Roman" w:hAnsi="Times New Roman" w:cs="Times New Roman"/>
          <w:sz w:val="28"/>
          <w:szCs w:val="28"/>
        </w:rPr>
        <w:t>;</w:t>
      </w:r>
      <w:r w:rsidR="002D770F">
        <w:rPr>
          <w:rFonts w:ascii="Times New Roman" w:hAnsi="Times New Roman" w:cs="Times New Roman"/>
          <w:sz w:val="28"/>
          <w:szCs w:val="28"/>
        </w:rPr>
        <w:t xml:space="preserve"> passando pelo batismo de João e da água que escorre do lado aberto de Jesus na cruz. Tertuliano conclui: </w:t>
      </w:r>
    </w:p>
    <w:p w:rsidR="00ED0DC9" w:rsidRDefault="00ED0DC9" w:rsidP="00C51704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ED0DC9" w:rsidRDefault="00ED0DC9" w:rsidP="00C51704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75D1">
        <w:rPr>
          <w:rFonts w:ascii="Times New Roman" w:hAnsi="Times New Roman" w:cs="Times New Roman"/>
          <w:b/>
          <w:i/>
          <w:sz w:val="28"/>
          <w:szCs w:val="28"/>
        </w:rPr>
        <w:t>"Portanto, qualquer tipo de água em virtude de uma prerrogativa que lhe pertence desde a origem, pode assumir em si o poder misterioso de santificar, desde que Deus venha invocado sobre ela; imediatamente vem do Céu o Espírito sobre ela, santificando-a com sua presença; e assim, santificada, pode por sua vez</w:t>
      </w:r>
      <w:r w:rsidR="002B2E9E" w:rsidRPr="006775D1">
        <w:rPr>
          <w:rFonts w:ascii="Times New Roman" w:hAnsi="Times New Roman" w:cs="Times New Roman"/>
          <w:b/>
          <w:i/>
          <w:sz w:val="28"/>
          <w:szCs w:val="28"/>
        </w:rPr>
        <w:t xml:space="preserve"> santificar</w:t>
      </w:r>
      <w:r w:rsidRPr="006775D1">
        <w:rPr>
          <w:rFonts w:ascii="Times New Roman" w:hAnsi="Times New Roman" w:cs="Times New Roman"/>
          <w:b/>
          <w:i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D0DC9">
        <w:rPr>
          <w:rFonts w:ascii="Times New Roman" w:hAnsi="Times New Roman" w:cs="Times New Roman"/>
          <w:i/>
          <w:sz w:val="28"/>
          <w:szCs w:val="28"/>
        </w:rPr>
        <w:t xml:space="preserve">De </w:t>
      </w:r>
      <w:proofErr w:type="spellStart"/>
      <w:r w:rsidRPr="00ED0DC9">
        <w:rPr>
          <w:rFonts w:ascii="Times New Roman" w:hAnsi="Times New Roman" w:cs="Times New Roman"/>
          <w:i/>
          <w:sz w:val="28"/>
          <w:szCs w:val="28"/>
        </w:rPr>
        <w:t>Baptismo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IV,</w:t>
      </w:r>
      <w:proofErr w:type="gramEnd"/>
      <w:r>
        <w:rPr>
          <w:rFonts w:ascii="Times New Roman" w:hAnsi="Times New Roman" w:cs="Times New Roman"/>
          <w:sz w:val="28"/>
          <w:szCs w:val="28"/>
        </w:rPr>
        <w:t>4)</w:t>
      </w:r>
    </w:p>
    <w:p w:rsidR="00693E6D" w:rsidRDefault="00693E6D" w:rsidP="00C51704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436772" w:rsidRDefault="006F116E" w:rsidP="0043677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Como no texto acima, Tertuliano é nosso primeiro testemunho da bênção da água batismal. Este </w:t>
      </w:r>
      <w:r w:rsidR="00F773EF">
        <w:rPr>
          <w:rFonts w:ascii="Times New Roman" w:hAnsi="Times New Roman" w:cs="Times New Roman"/>
          <w:sz w:val="28"/>
          <w:szCs w:val="28"/>
        </w:rPr>
        <w:t>costume pode estar na origem da nossa celebração de b</w:t>
      </w:r>
      <w:r w:rsidR="003654D3">
        <w:rPr>
          <w:rFonts w:ascii="Times New Roman" w:hAnsi="Times New Roman" w:cs="Times New Roman"/>
          <w:sz w:val="28"/>
          <w:szCs w:val="28"/>
        </w:rPr>
        <w:t>ê</w:t>
      </w:r>
      <w:r w:rsidR="00F773EF">
        <w:rPr>
          <w:rFonts w:ascii="Times New Roman" w:hAnsi="Times New Roman" w:cs="Times New Roman"/>
          <w:sz w:val="28"/>
          <w:szCs w:val="28"/>
        </w:rPr>
        <w:t xml:space="preserve">nção da água </w:t>
      </w:r>
      <w:r w:rsidR="003654D3">
        <w:rPr>
          <w:rFonts w:ascii="Times New Roman" w:hAnsi="Times New Roman" w:cs="Times New Roman"/>
          <w:sz w:val="28"/>
          <w:szCs w:val="28"/>
        </w:rPr>
        <w:t xml:space="preserve">batismal no Sábado Santo. </w:t>
      </w:r>
      <w:r w:rsidR="00436772">
        <w:rPr>
          <w:rFonts w:ascii="Times New Roman" w:hAnsi="Times New Roman" w:cs="Times New Roman"/>
          <w:sz w:val="28"/>
          <w:szCs w:val="28"/>
        </w:rPr>
        <w:t>Para Tertuliano, depois da ressurreição de Cristo o batismo é necessário para a salvação (</w:t>
      </w:r>
      <w:r w:rsidR="00436772" w:rsidRPr="00ED0DC9">
        <w:rPr>
          <w:rFonts w:ascii="Times New Roman" w:hAnsi="Times New Roman" w:cs="Times New Roman"/>
          <w:i/>
          <w:sz w:val="28"/>
          <w:szCs w:val="28"/>
        </w:rPr>
        <w:t xml:space="preserve">De </w:t>
      </w:r>
      <w:proofErr w:type="spellStart"/>
      <w:r w:rsidR="00436772" w:rsidRPr="00ED0DC9">
        <w:rPr>
          <w:rFonts w:ascii="Times New Roman" w:hAnsi="Times New Roman" w:cs="Times New Roman"/>
          <w:i/>
          <w:sz w:val="28"/>
          <w:szCs w:val="28"/>
        </w:rPr>
        <w:t>Baptismo</w:t>
      </w:r>
      <w:proofErr w:type="spellEnd"/>
      <w:r w:rsidR="00E84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E04">
        <w:rPr>
          <w:rFonts w:ascii="Times New Roman" w:hAnsi="Times New Roman" w:cs="Times New Roman"/>
          <w:sz w:val="28"/>
          <w:szCs w:val="28"/>
        </w:rPr>
        <w:t>XII,</w:t>
      </w:r>
      <w:proofErr w:type="gramEnd"/>
      <w:r w:rsidR="00E84E04">
        <w:rPr>
          <w:rFonts w:ascii="Times New Roman" w:hAnsi="Times New Roman" w:cs="Times New Roman"/>
          <w:sz w:val="28"/>
          <w:szCs w:val="28"/>
        </w:rPr>
        <w:t>1): "</w:t>
      </w:r>
      <w:r w:rsidR="00E84E04" w:rsidRPr="00422730">
        <w:rPr>
          <w:rFonts w:ascii="Times New Roman" w:hAnsi="Times New Roman" w:cs="Times New Roman"/>
          <w:i/>
          <w:sz w:val="28"/>
          <w:szCs w:val="28"/>
        </w:rPr>
        <w:t>O</w:t>
      </w:r>
      <w:r w:rsidR="00422730" w:rsidRPr="00422730">
        <w:rPr>
          <w:rFonts w:ascii="Times New Roman" w:hAnsi="Times New Roman" w:cs="Times New Roman"/>
          <w:i/>
          <w:sz w:val="28"/>
          <w:szCs w:val="28"/>
        </w:rPr>
        <w:t xml:space="preserve"> banho batismal</w:t>
      </w:r>
      <w:r w:rsidR="00E84E04" w:rsidRPr="00422730">
        <w:rPr>
          <w:rFonts w:ascii="Times New Roman" w:hAnsi="Times New Roman" w:cs="Times New Roman"/>
          <w:i/>
          <w:sz w:val="28"/>
          <w:szCs w:val="28"/>
        </w:rPr>
        <w:t xml:space="preserve"> é o selo da fé</w:t>
      </w:r>
      <w:r w:rsidR="00E84E04">
        <w:rPr>
          <w:rFonts w:ascii="Times New Roman" w:hAnsi="Times New Roman" w:cs="Times New Roman"/>
          <w:sz w:val="28"/>
          <w:szCs w:val="28"/>
        </w:rPr>
        <w:t>" (</w:t>
      </w:r>
      <w:r w:rsidR="00E84E04" w:rsidRPr="00422730">
        <w:rPr>
          <w:rFonts w:ascii="Times New Roman" w:hAnsi="Times New Roman" w:cs="Times New Roman"/>
          <w:i/>
          <w:sz w:val="28"/>
          <w:szCs w:val="28"/>
        </w:rPr>
        <w:t xml:space="preserve">De </w:t>
      </w:r>
      <w:proofErr w:type="spellStart"/>
      <w:r w:rsidR="00422730" w:rsidRPr="00422730">
        <w:rPr>
          <w:rFonts w:ascii="Times New Roman" w:hAnsi="Times New Roman" w:cs="Times New Roman"/>
          <w:i/>
          <w:sz w:val="28"/>
          <w:szCs w:val="28"/>
        </w:rPr>
        <w:t>Penitentia</w:t>
      </w:r>
      <w:proofErr w:type="spellEnd"/>
      <w:r w:rsidR="00422730">
        <w:rPr>
          <w:rFonts w:ascii="Times New Roman" w:hAnsi="Times New Roman" w:cs="Times New Roman"/>
          <w:sz w:val="28"/>
          <w:szCs w:val="28"/>
        </w:rPr>
        <w:t xml:space="preserve"> VI,16</w:t>
      </w:r>
      <w:r w:rsidR="00E84E04">
        <w:rPr>
          <w:rFonts w:ascii="Times New Roman" w:hAnsi="Times New Roman" w:cs="Times New Roman"/>
          <w:sz w:val="28"/>
          <w:szCs w:val="28"/>
        </w:rPr>
        <w:t>).</w:t>
      </w:r>
      <w:r w:rsidR="00436772">
        <w:rPr>
          <w:rFonts w:ascii="Times New Roman" w:hAnsi="Times New Roman" w:cs="Times New Roman"/>
          <w:sz w:val="28"/>
          <w:szCs w:val="28"/>
        </w:rPr>
        <w:t xml:space="preserve"> </w:t>
      </w:r>
      <w:r w:rsidR="00A70E7E">
        <w:rPr>
          <w:rFonts w:ascii="Times New Roman" w:hAnsi="Times New Roman" w:cs="Times New Roman"/>
          <w:sz w:val="28"/>
          <w:szCs w:val="28"/>
        </w:rPr>
        <w:t>Tem</w:t>
      </w:r>
      <w:r w:rsidR="00D06E10">
        <w:rPr>
          <w:rFonts w:ascii="Times New Roman" w:hAnsi="Times New Roman" w:cs="Times New Roman"/>
          <w:sz w:val="28"/>
          <w:szCs w:val="28"/>
        </w:rPr>
        <w:t xml:space="preserve"> um caráter penitencial e único: "</w:t>
      </w:r>
      <w:r w:rsidR="00D06E10" w:rsidRPr="00D53DD9">
        <w:rPr>
          <w:rFonts w:ascii="Times New Roman" w:hAnsi="Times New Roman" w:cs="Times New Roman"/>
          <w:i/>
          <w:sz w:val="28"/>
          <w:szCs w:val="28"/>
        </w:rPr>
        <w:t xml:space="preserve">Uma única vez na vida temos acesso ao banho batismal e uma única vez </w:t>
      </w:r>
      <w:proofErr w:type="gramStart"/>
      <w:r w:rsidR="00D06E10" w:rsidRPr="00D53DD9">
        <w:rPr>
          <w:rFonts w:ascii="Times New Roman" w:hAnsi="Times New Roman" w:cs="Times New Roman"/>
          <w:i/>
          <w:sz w:val="28"/>
          <w:szCs w:val="28"/>
        </w:rPr>
        <w:t>são lavados</w:t>
      </w:r>
      <w:proofErr w:type="gramEnd"/>
      <w:r w:rsidR="00D06E10" w:rsidRPr="00D53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3DD9" w:rsidRPr="00D53DD9">
        <w:rPr>
          <w:rFonts w:ascii="Times New Roman" w:hAnsi="Times New Roman" w:cs="Times New Roman"/>
          <w:i/>
          <w:sz w:val="28"/>
          <w:szCs w:val="28"/>
        </w:rPr>
        <w:t xml:space="preserve">os pecados justamente </w:t>
      </w:r>
      <w:r w:rsidR="00D53DD9" w:rsidRPr="00D53DD9">
        <w:rPr>
          <w:rFonts w:ascii="Times New Roman" w:hAnsi="Times New Roman" w:cs="Times New Roman"/>
          <w:i/>
          <w:sz w:val="28"/>
          <w:szCs w:val="28"/>
        </w:rPr>
        <w:lastRenderedPageBreak/>
        <w:t>porque não se deve mais cometê-los</w:t>
      </w:r>
      <w:r w:rsidR="00D53DD9">
        <w:rPr>
          <w:rFonts w:ascii="Times New Roman" w:hAnsi="Times New Roman" w:cs="Times New Roman"/>
          <w:sz w:val="28"/>
          <w:szCs w:val="28"/>
        </w:rPr>
        <w:t>" (</w:t>
      </w:r>
      <w:r w:rsidR="00D53DD9" w:rsidRPr="00D53DD9">
        <w:rPr>
          <w:rFonts w:ascii="Times New Roman" w:hAnsi="Times New Roman" w:cs="Times New Roman"/>
          <w:i/>
          <w:sz w:val="28"/>
          <w:szCs w:val="28"/>
        </w:rPr>
        <w:t xml:space="preserve">De </w:t>
      </w:r>
      <w:proofErr w:type="spellStart"/>
      <w:r w:rsidR="00D53DD9" w:rsidRPr="00D53DD9">
        <w:rPr>
          <w:rFonts w:ascii="Times New Roman" w:hAnsi="Times New Roman" w:cs="Times New Roman"/>
          <w:i/>
          <w:sz w:val="28"/>
          <w:szCs w:val="28"/>
        </w:rPr>
        <w:t>Baptismo</w:t>
      </w:r>
      <w:proofErr w:type="spellEnd"/>
      <w:r w:rsidR="00D53DD9">
        <w:rPr>
          <w:rFonts w:ascii="Times New Roman" w:hAnsi="Times New Roman" w:cs="Times New Roman"/>
          <w:sz w:val="28"/>
          <w:szCs w:val="28"/>
        </w:rPr>
        <w:t xml:space="preserve"> XIII,3).</w:t>
      </w:r>
      <w:r w:rsidR="00A70E7E">
        <w:rPr>
          <w:rFonts w:ascii="Times New Roman" w:hAnsi="Times New Roman" w:cs="Times New Roman"/>
          <w:sz w:val="28"/>
          <w:szCs w:val="28"/>
        </w:rPr>
        <w:t xml:space="preserve"> Reconhece o valor e a nobreza de "um segundo batismo, também este único, o batismo de sangue" (</w:t>
      </w:r>
      <w:r w:rsidR="00A70E7E" w:rsidRPr="00A70E7E">
        <w:rPr>
          <w:rFonts w:ascii="Times New Roman" w:hAnsi="Times New Roman" w:cs="Times New Roman"/>
          <w:i/>
          <w:sz w:val="28"/>
          <w:szCs w:val="28"/>
        </w:rPr>
        <w:t xml:space="preserve">De </w:t>
      </w:r>
      <w:proofErr w:type="spellStart"/>
      <w:r w:rsidR="00A70E7E" w:rsidRPr="00A70E7E">
        <w:rPr>
          <w:rFonts w:ascii="Times New Roman" w:hAnsi="Times New Roman" w:cs="Times New Roman"/>
          <w:i/>
          <w:sz w:val="28"/>
          <w:szCs w:val="28"/>
        </w:rPr>
        <w:t>Baptismo</w:t>
      </w:r>
      <w:proofErr w:type="spellEnd"/>
      <w:r w:rsidR="00D53DD9">
        <w:rPr>
          <w:rFonts w:ascii="Times New Roman" w:hAnsi="Times New Roman" w:cs="Times New Roman"/>
          <w:sz w:val="28"/>
          <w:szCs w:val="28"/>
        </w:rPr>
        <w:t xml:space="preserve"> XVI,1), o martírio: "</w:t>
      </w:r>
      <w:r w:rsidR="00D53DD9" w:rsidRPr="00092C2A">
        <w:rPr>
          <w:rFonts w:ascii="Times New Roman" w:hAnsi="Times New Roman" w:cs="Times New Roman"/>
          <w:i/>
          <w:sz w:val="28"/>
          <w:szCs w:val="28"/>
        </w:rPr>
        <w:t xml:space="preserve">O sangue </w:t>
      </w:r>
      <w:r w:rsidR="00206741" w:rsidRPr="00092C2A">
        <w:rPr>
          <w:rFonts w:ascii="Times New Roman" w:hAnsi="Times New Roman" w:cs="Times New Roman"/>
          <w:i/>
          <w:sz w:val="28"/>
          <w:szCs w:val="28"/>
        </w:rPr>
        <w:t>dos mártires é a semente dos cristãos</w:t>
      </w:r>
      <w:r w:rsidR="00206741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="00206741" w:rsidRPr="00206741">
        <w:rPr>
          <w:rFonts w:ascii="Times New Roman" w:hAnsi="Times New Roman" w:cs="Times New Roman"/>
          <w:i/>
          <w:sz w:val="28"/>
          <w:szCs w:val="28"/>
        </w:rPr>
        <w:t>Apologeticum</w:t>
      </w:r>
      <w:proofErr w:type="spellEnd"/>
      <w:r w:rsidR="00206741">
        <w:rPr>
          <w:rFonts w:ascii="Times New Roman" w:hAnsi="Times New Roman" w:cs="Times New Roman"/>
          <w:sz w:val="28"/>
          <w:szCs w:val="28"/>
        </w:rPr>
        <w:t xml:space="preserve"> L,13).</w:t>
      </w:r>
    </w:p>
    <w:p w:rsidR="000D46FD" w:rsidRDefault="000D46FD" w:rsidP="0043677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0D46FD" w:rsidRDefault="000D46FD" w:rsidP="0043677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Tertuliano é nossa garantia de que por volta do ano 200/210 já existe na Igreja da África um tempo de formação </w:t>
      </w:r>
      <w:proofErr w:type="spellStart"/>
      <w:r>
        <w:rPr>
          <w:rFonts w:ascii="Times New Roman" w:hAnsi="Times New Roman" w:cs="Times New Roman"/>
          <w:sz w:val="28"/>
          <w:szCs w:val="28"/>
        </w:rPr>
        <w:t>catecumenal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para quem pede o batismo. O convertido precisa de tempo para consolidar sua conversão e para sua formação intelectual e moral. </w:t>
      </w:r>
      <w:r w:rsidR="00376275">
        <w:rPr>
          <w:rFonts w:ascii="Times New Roman" w:hAnsi="Times New Roman" w:cs="Times New Roman"/>
          <w:sz w:val="28"/>
          <w:szCs w:val="28"/>
        </w:rPr>
        <w:t>"</w:t>
      </w:r>
      <w:r w:rsidR="00376275" w:rsidRPr="00376275">
        <w:rPr>
          <w:rFonts w:ascii="Times New Roman" w:hAnsi="Times New Roman" w:cs="Times New Roman"/>
          <w:i/>
          <w:sz w:val="28"/>
          <w:szCs w:val="28"/>
        </w:rPr>
        <w:t>Que aqueles que têm a função</w:t>
      </w:r>
      <w:r w:rsidR="00376275">
        <w:rPr>
          <w:rFonts w:ascii="Times New Roman" w:hAnsi="Times New Roman" w:cs="Times New Roman"/>
          <w:sz w:val="28"/>
          <w:szCs w:val="28"/>
        </w:rPr>
        <w:t xml:space="preserve"> [de administrar o batismo] </w:t>
      </w:r>
      <w:r w:rsidR="00376275" w:rsidRPr="00376275">
        <w:rPr>
          <w:rFonts w:ascii="Times New Roman" w:hAnsi="Times New Roman" w:cs="Times New Roman"/>
          <w:i/>
          <w:sz w:val="28"/>
          <w:szCs w:val="28"/>
        </w:rPr>
        <w:t>saibam que o batismo não se deve dar rapidamente</w:t>
      </w:r>
      <w:r w:rsidR="00376275">
        <w:rPr>
          <w:rFonts w:ascii="Times New Roman" w:hAnsi="Times New Roman" w:cs="Times New Roman"/>
          <w:sz w:val="28"/>
          <w:szCs w:val="28"/>
        </w:rPr>
        <w:t>" (</w:t>
      </w:r>
      <w:r w:rsidR="00376275" w:rsidRPr="00376275">
        <w:rPr>
          <w:rFonts w:ascii="Times New Roman" w:hAnsi="Times New Roman" w:cs="Times New Roman"/>
          <w:i/>
          <w:sz w:val="28"/>
          <w:szCs w:val="28"/>
        </w:rPr>
        <w:t xml:space="preserve">De </w:t>
      </w:r>
      <w:proofErr w:type="spellStart"/>
      <w:r w:rsidR="00376275" w:rsidRPr="00376275">
        <w:rPr>
          <w:rFonts w:ascii="Times New Roman" w:hAnsi="Times New Roman" w:cs="Times New Roman"/>
          <w:i/>
          <w:sz w:val="28"/>
          <w:szCs w:val="28"/>
        </w:rPr>
        <w:t>Baptismo</w:t>
      </w:r>
      <w:proofErr w:type="spellEnd"/>
      <w:r w:rsidR="00376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6275">
        <w:rPr>
          <w:rFonts w:ascii="Times New Roman" w:hAnsi="Times New Roman" w:cs="Times New Roman"/>
          <w:sz w:val="28"/>
          <w:szCs w:val="28"/>
        </w:rPr>
        <w:t>XVIII,</w:t>
      </w:r>
      <w:proofErr w:type="gramEnd"/>
      <w:r w:rsidR="00376275">
        <w:rPr>
          <w:rFonts w:ascii="Times New Roman" w:hAnsi="Times New Roman" w:cs="Times New Roman"/>
          <w:sz w:val="28"/>
          <w:szCs w:val="28"/>
        </w:rPr>
        <w:t xml:space="preserve">1). Por causa de sua teologia que não prevê a possibilidade de perdão para pecados graves depois do batismo (parece que uma exceção seria o martírio), Tertuliano se opõe ao batismo de todos aqueles que estão vulneráveis ainda ao pecado. Nomeia explicitamente as crianças, solteiros e viúvos jovens. </w:t>
      </w:r>
      <w:r w:rsidR="00886BFB">
        <w:rPr>
          <w:rFonts w:ascii="Times New Roman" w:hAnsi="Times New Roman" w:cs="Times New Roman"/>
          <w:sz w:val="28"/>
          <w:szCs w:val="28"/>
        </w:rPr>
        <w:t xml:space="preserve">Tertuliano não apresenta razões teológicas, apenas conveniência pastoral. Em caso de emergência, pode acontecer o batismo. Em todo caso, nos séculos seguintes será cada vez mais comum protelar ao máximo o batismo, permanecendo-se longamente catecúmeno. </w:t>
      </w:r>
    </w:p>
    <w:p w:rsidR="00CA1C19" w:rsidRDefault="00CA1C19" w:rsidP="0043677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41283B" w:rsidRDefault="00375899" w:rsidP="0043677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Nos escritos de Tertuliano encontramos com </w:t>
      </w:r>
      <w:proofErr w:type="spellStart"/>
      <w:r>
        <w:rPr>
          <w:rFonts w:ascii="Times New Roman" w:hAnsi="Times New Roman" w:cs="Times New Roman"/>
          <w:sz w:val="28"/>
          <w:szCs w:val="28"/>
        </w:rPr>
        <w:t>frequência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palavra </w:t>
      </w:r>
      <w:r w:rsidRPr="00375899">
        <w:rPr>
          <w:rFonts w:ascii="Times New Roman" w:hAnsi="Times New Roman" w:cs="Times New Roman"/>
          <w:i/>
          <w:sz w:val="28"/>
          <w:szCs w:val="28"/>
        </w:rPr>
        <w:t>catecúmeno</w:t>
      </w:r>
      <w:r>
        <w:rPr>
          <w:rFonts w:ascii="Times New Roman" w:hAnsi="Times New Roman" w:cs="Times New Roman"/>
          <w:sz w:val="28"/>
          <w:szCs w:val="28"/>
        </w:rPr>
        <w:t xml:space="preserve">, que ele simplesmente transcreve do grego para o latim. Usa também outras expressões, como </w:t>
      </w:r>
      <w:r w:rsidRPr="00375899">
        <w:rPr>
          <w:rFonts w:ascii="Times New Roman" w:hAnsi="Times New Roman" w:cs="Times New Roman"/>
          <w:i/>
          <w:sz w:val="28"/>
          <w:szCs w:val="28"/>
        </w:rPr>
        <w:t>prosélito de Cristo</w:t>
      </w:r>
      <w:r>
        <w:rPr>
          <w:rFonts w:ascii="Times New Roman" w:hAnsi="Times New Roman" w:cs="Times New Roman"/>
          <w:sz w:val="28"/>
          <w:szCs w:val="28"/>
        </w:rPr>
        <w:t xml:space="preserve">. No escrito </w:t>
      </w:r>
      <w:r w:rsidRPr="008A5AA0">
        <w:rPr>
          <w:rFonts w:ascii="Times New Roman" w:hAnsi="Times New Roman" w:cs="Times New Roman"/>
          <w:i/>
          <w:sz w:val="28"/>
          <w:szCs w:val="28"/>
        </w:rPr>
        <w:t xml:space="preserve">De </w:t>
      </w:r>
      <w:proofErr w:type="spellStart"/>
      <w:r w:rsidRPr="008A5AA0">
        <w:rPr>
          <w:rFonts w:ascii="Times New Roman" w:hAnsi="Times New Roman" w:cs="Times New Roman"/>
          <w:i/>
          <w:sz w:val="28"/>
          <w:szCs w:val="28"/>
        </w:rPr>
        <w:t>Penitentia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faz analogia com a carreira militar, chamando os catecúmenos de </w:t>
      </w:r>
      <w:r w:rsidRPr="00375899">
        <w:rPr>
          <w:rFonts w:ascii="Times New Roman" w:hAnsi="Times New Roman" w:cs="Times New Roman"/>
          <w:i/>
          <w:sz w:val="28"/>
          <w:szCs w:val="28"/>
        </w:rPr>
        <w:t>noviços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429">
        <w:rPr>
          <w:rFonts w:ascii="Times New Roman" w:hAnsi="Times New Roman" w:cs="Times New Roman"/>
          <w:sz w:val="28"/>
          <w:szCs w:val="28"/>
        </w:rPr>
        <w:t xml:space="preserve">ou </w:t>
      </w:r>
      <w:r w:rsidR="00B66429" w:rsidRPr="00B66429">
        <w:rPr>
          <w:rFonts w:ascii="Times New Roman" w:hAnsi="Times New Roman" w:cs="Times New Roman"/>
          <w:i/>
          <w:sz w:val="28"/>
          <w:szCs w:val="28"/>
        </w:rPr>
        <w:t>recruta</w:t>
      </w:r>
      <w:r w:rsidR="00B66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VI,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1) e fala de um </w:t>
      </w:r>
      <w:r w:rsidRPr="00375899">
        <w:rPr>
          <w:rFonts w:ascii="Times New Roman" w:hAnsi="Times New Roman" w:cs="Times New Roman"/>
          <w:i/>
          <w:sz w:val="28"/>
          <w:szCs w:val="28"/>
        </w:rPr>
        <w:t>noviciado militar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5899">
        <w:rPr>
          <w:rFonts w:ascii="Times New Roman" w:hAnsi="Times New Roman" w:cs="Times New Roman"/>
          <w:i/>
          <w:sz w:val="28"/>
          <w:szCs w:val="28"/>
        </w:rPr>
        <w:t>tirocinia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no plural - VI,4), para distinguir daqueles que já são </w:t>
      </w:r>
      <w:r w:rsidRPr="00375899">
        <w:rPr>
          <w:rFonts w:ascii="Times New Roman" w:hAnsi="Times New Roman" w:cs="Times New Roman"/>
          <w:i/>
          <w:sz w:val="28"/>
          <w:szCs w:val="28"/>
        </w:rPr>
        <w:t>soldados</w:t>
      </w:r>
      <w:r>
        <w:rPr>
          <w:rFonts w:ascii="Times New Roman" w:hAnsi="Times New Roman" w:cs="Times New Roman"/>
          <w:sz w:val="28"/>
          <w:szCs w:val="28"/>
        </w:rPr>
        <w:t xml:space="preserve">, ou seja, que já prestaram juramento. Esta pode ser também a origem </w:t>
      </w:r>
      <w:r w:rsidR="00B66429">
        <w:rPr>
          <w:rFonts w:ascii="Times New Roman" w:hAnsi="Times New Roman" w:cs="Times New Roman"/>
          <w:sz w:val="28"/>
          <w:szCs w:val="28"/>
        </w:rPr>
        <w:t xml:space="preserve">do uso por nós </w:t>
      </w:r>
      <w:r>
        <w:rPr>
          <w:rFonts w:ascii="Times New Roman" w:hAnsi="Times New Roman" w:cs="Times New Roman"/>
          <w:sz w:val="28"/>
          <w:szCs w:val="28"/>
        </w:rPr>
        <w:t>da palavra sacramento (</w:t>
      </w:r>
      <w:proofErr w:type="spellStart"/>
      <w:r w:rsidRPr="00B66429">
        <w:rPr>
          <w:rFonts w:ascii="Times New Roman" w:hAnsi="Times New Roman" w:cs="Times New Roman"/>
          <w:i/>
          <w:sz w:val="28"/>
          <w:szCs w:val="28"/>
        </w:rPr>
        <w:t>sacramentum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era o juramento militar, feito </w:t>
      </w:r>
      <w:r w:rsidR="00B66429">
        <w:rPr>
          <w:rFonts w:ascii="Times New Roman" w:hAnsi="Times New Roman" w:cs="Times New Roman"/>
          <w:sz w:val="28"/>
          <w:szCs w:val="28"/>
        </w:rPr>
        <w:t>aos deuses pátrios nas sociedades pagãs; algo como nosso juramento à bandeira no serviço militar</w:t>
      </w:r>
      <w:r>
        <w:rPr>
          <w:rFonts w:ascii="Times New Roman" w:hAnsi="Times New Roman" w:cs="Times New Roman"/>
          <w:sz w:val="28"/>
          <w:szCs w:val="28"/>
        </w:rPr>
        <w:t>)</w:t>
      </w:r>
      <w:r w:rsidR="00B66429">
        <w:rPr>
          <w:rFonts w:ascii="Times New Roman" w:hAnsi="Times New Roman" w:cs="Times New Roman"/>
          <w:sz w:val="28"/>
          <w:szCs w:val="28"/>
        </w:rPr>
        <w:t xml:space="preserve">. </w:t>
      </w:r>
      <w:r w:rsidR="00DF1B5B">
        <w:rPr>
          <w:rFonts w:ascii="Times New Roman" w:hAnsi="Times New Roman" w:cs="Times New Roman"/>
          <w:sz w:val="28"/>
          <w:szCs w:val="28"/>
        </w:rPr>
        <w:t xml:space="preserve">Criticando os que seguem o herético </w:t>
      </w:r>
      <w:proofErr w:type="spellStart"/>
      <w:r w:rsidR="00DF1B5B">
        <w:rPr>
          <w:rFonts w:ascii="Times New Roman" w:hAnsi="Times New Roman" w:cs="Times New Roman"/>
          <w:sz w:val="28"/>
          <w:szCs w:val="28"/>
        </w:rPr>
        <w:t>Marcião</w:t>
      </w:r>
      <w:proofErr w:type="spellEnd"/>
      <w:r w:rsidR="00DF1B5B">
        <w:rPr>
          <w:rFonts w:ascii="Times New Roman" w:hAnsi="Times New Roman" w:cs="Times New Roman"/>
          <w:sz w:val="28"/>
          <w:szCs w:val="28"/>
        </w:rPr>
        <w:t>, escreve</w:t>
      </w:r>
      <w:r w:rsidR="0041283B">
        <w:rPr>
          <w:rFonts w:ascii="Times New Roman" w:hAnsi="Times New Roman" w:cs="Times New Roman"/>
          <w:sz w:val="28"/>
          <w:szCs w:val="28"/>
        </w:rPr>
        <w:t xml:space="preserve"> sobre esta seita</w:t>
      </w:r>
      <w:r w:rsidR="00DF1B5B">
        <w:rPr>
          <w:rFonts w:ascii="Times New Roman" w:hAnsi="Times New Roman" w:cs="Times New Roman"/>
          <w:sz w:val="28"/>
          <w:szCs w:val="28"/>
        </w:rPr>
        <w:t>:</w:t>
      </w:r>
      <w:r w:rsidR="0036313F">
        <w:rPr>
          <w:rFonts w:ascii="Times New Roman" w:hAnsi="Times New Roman" w:cs="Times New Roman"/>
          <w:sz w:val="28"/>
          <w:szCs w:val="28"/>
        </w:rPr>
        <w:t xml:space="preserve"> </w:t>
      </w:r>
      <w:r w:rsidR="0041283B">
        <w:rPr>
          <w:rFonts w:ascii="Times New Roman" w:hAnsi="Times New Roman" w:cs="Times New Roman"/>
          <w:sz w:val="28"/>
          <w:szCs w:val="28"/>
        </w:rPr>
        <w:t>"</w:t>
      </w:r>
      <w:r w:rsidR="0041283B" w:rsidRPr="0041283B">
        <w:rPr>
          <w:rFonts w:ascii="Times New Roman" w:hAnsi="Times New Roman" w:cs="Times New Roman"/>
          <w:i/>
          <w:sz w:val="28"/>
          <w:szCs w:val="28"/>
        </w:rPr>
        <w:t>Não se sabe quem é catecúmeno e quem é fiel; eles entram do mesmo modo, escutam do mesmo modo, rezam do mesmo modo. Inclusive quando se apresentam pagãos (</w:t>
      </w:r>
      <w:proofErr w:type="gramStart"/>
      <w:r w:rsidR="0041283B" w:rsidRPr="0041283B">
        <w:rPr>
          <w:rFonts w:ascii="Times New Roman" w:hAnsi="Times New Roman" w:cs="Times New Roman"/>
          <w:i/>
          <w:sz w:val="28"/>
          <w:szCs w:val="28"/>
        </w:rPr>
        <w:t>...) Os</w:t>
      </w:r>
      <w:proofErr w:type="gramEnd"/>
      <w:r w:rsidR="0041283B" w:rsidRPr="0041283B">
        <w:rPr>
          <w:rFonts w:ascii="Times New Roman" w:hAnsi="Times New Roman" w:cs="Times New Roman"/>
          <w:i/>
          <w:sz w:val="28"/>
          <w:szCs w:val="28"/>
        </w:rPr>
        <w:t xml:space="preserve"> catecúmenos são definitivamente iniciados antes de serem instruídos</w:t>
      </w:r>
      <w:r w:rsidR="0041283B">
        <w:rPr>
          <w:rFonts w:ascii="Times New Roman" w:hAnsi="Times New Roman" w:cs="Times New Roman"/>
          <w:sz w:val="28"/>
          <w:szCs w:val="28"/>
        </w:rPr>
        <w:t>" (</w:t>
      </w:r>
      <w:r w:rsidR="0041283B" w:rsidRPr="0036313F">
        <w:rPr>
          <w:rFonts w:ascii="Times New Roman" w:hAnsi="Times New Roman" w:cs="Times New Roman"/>
          <w:i/>
          <w:sz w:val="28"/>
          <w:szCs w:val="28"/>
        </w:rPr>
        <w:t xml:space="preserve">De </w:t>
      </w:r>
      <w:proofErr w:type="spellStart"/>
      <w:r w:rsidR="0041283B" w:rsidRPr="0036313F">
        <w:rPr>
          <w:rFonts w:ascii="Times New Roman" w:hAnsi="Times New Roman" w:cs="Times New Roman"/>
          <w:i/>
          <w:sz w:val="28"/>
          <w:szCs w:val="28"/>
        </w:rPr>
        <w:t>Praescriptione</w:t>
      </w:r>
      <w:proofErr w:type="spellEnd"/>
      <w:r w:rsidR="0041283B" w:rsidRPr="003631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1283B" w:rsidRPr="0036313F">
        <w:rPr>
          <w:rFonts w:ascii="Times New Roman" w:hAnsi="Times New Roman" w:cs="Times New Roman"/>
          <w:i/>
          <w:sz w:val="28"/>
          <w:szCs w:val="28"/>
        </w:rPr>
        <w:t>Haereticorum</w:t>
      </w:r>
      <w:proofErr w:type="spellEnd"/>
      <w:r w:rsidR="0041283B" w:rsidRPr="003631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283B">
        <w:rPr>
          <w:rFonts w:ascii="Times New Roman" w:hAnsi="Times New Roman" w:cs="Times New Roman"/>
          <w:sz w:val="28"/>
          <w:szCs w:val="28"/>
        </w:rPr>
        <w:t>XLI,2).</w:t>
      </w:r>
      <w:r w:rsidR="0036313F">
        <w:rPr>
          <w:rFonts w:ascii="Times New Roman" w:hAnsi="Times New Roman" w:cs="Times New Roman"/>
          <w:sz w:val="28"/>
          <w:szCs w:val="28"/>
        </w:rPr>
        <w:t>Neste texto aparece claramente três categorias: pagãos, catecúmenos e fiéis.</w:t>
      </w:r>
    </w:p>
    <w:p w:rsidR="00914604" w:rsidRDefault="00914604" w:rsidP="0043677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9C44DF" w:rsidRDefault="00914604" w:rsidP="0043677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1178">
        <w:rPr>
          <w:rFonts w:ascii="Times New Roman" w:hAnsi="Times New Roman" w:cs="Times New Roman"/>
          <w:sz w:val="28"/>
          <w:szCs w:val="28"/>
        </w:rPr>
        <w:t xml:space="preserve">Para pertencer ao grupo dos catecúmenos, deverá ser </w:t>
      </w:r>
      <w:r w:rsidR="00741178" w:rsidRPr="00552C11">
        <w:rPr>
          <w:rFonts w:ascii="Times New Roman" w:hAnsi="Times New Roman" w:cs="Times New Roman"/>
          <w:i/>
          <w:sz w:val="28"/>
          <w:szCs w:val="28"/>
        </w:rPr>
        <w:t>apresentado por um fiel</w:t>
      </w:r>
      <w:r w:rsidR="00741178">
        <w:rPr>
          <w:rFonts w:ascii="Times New Roman" w:hAnsi="Times New Roman" w:cs="Times New Roman"/>
          <w:sz w:val="28"/>
          <w:szCs w:val="28"/>
        </w:rPr>
        <w:t xml:space="preserve"> (nosso "introdutor"), passar por um </w:t>
      </w:r>
      <w:r w:rsidR="00741178" w:rsidRPr="00552C11">
        <w:rPr>
          <w:rFonts w:ascii="Times New Roman" w:hAnsi="Times New Roman" w:cs="Times New Roman"/>
          <w:i/>
          <w:sz w:val="28"/>
          <w:szCs w:val="28"/>
        </w:rPr>
        <w:t>exame prévio</w:t>
      </w:r>
      <w:r w:rsidR="00741178">
        <w:rPr>
          <w:rFonts w:ascii="Times New Roman" w:hAnsi="Times New Roman" w:cs="Times New Roman"/>
          <w:sz w:val="28"/>
          <w:szCs w:val="28"/>
        </w:rPr>
        <w:t xml:space="preserve">, que Tertuliano não menciona, mas pressupõe porque afirma explicitamente que existem profissões incompatíveis (sobretudo aquelas ligadas </w:t>
      </w:r>
      <w:proofErr w:type="gramStart"/>
      <w:r w:rsidR="0074117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741178">
        <w:rPr>
          <w:rFonts w:ascii="Times New Roman" w:hAnsi="Times New Roman" w:cs="Times New Roman"/>
          <w:sz w:val="28"/>
          <w:szCs w:val="28"/>
        </w:rPr>
        <w:t xml:space="preserve"> idolatria) e devem ser abandonadas. N</w:t>
      </w:r>
      <w:r>
        <w:rPr>
          <w:rFonts w:ascii="Times New Roman" w:hAnsi="Times New Roman" w:cs="Times New Roman"/>
          <w:sz w:val="28"/>
          <w:szCs w:val="28"/>
        </w:rPr>
        <w:t xml:space="preserve">ão encontramos ainda em Tertuliano um detalhamento do conteúdo do catecumenato. Para isso teremos que esperar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o século seguinte com Cirilo de Jerusalém. Mesmo as celebrações ele não as descreve detalhadamente. Em todo caso, nos diz sobre elas o fundamental. Eram muito simples e, no essencial, semelhantes ao que encontramos em Hipólito. Os sacramentos </w:t>
      </w:r>
      <w:r w:rsidR="00552C11">
        <w:rPr>
          <w:rFonts w:ascii="Times New Roman" w:hAnsi="Times New Roman" w:cs="Times New Roman"/>
          <w:sz w:val="28"/>
          <w:szCs w:val="28"/>
        </w:rPr>
        <w:t>- B</w:t>
      </w:r>
      <w:r w:rsidR="000B6DA2">
        <w:rPr>
          <w:rFonts w:ascii="Times New Roman" w:hAnsi="Times New Roman" w:cs="Times New Roman"/>
          <w:sz w:val="28"/>
          <w:szCs w:val="28"/>
        </w:rPr>
        <w:t xml:space="preserve">atismo, </w:t>
      </w:r>
      <w:r w:rsidR="00552C11">
        <w:rPr>
          <w:rFonts w:ascii="Times New Roman" w:hAnsi="Times New Roman" w:cs="Times New Roman"/>
          <w:sz w:val="28"/>
          <w:szCs w:val="28"/>
        </w:rPr>
        <w:t>Confirmação</w:t>
      </w:r>
      <w:r w:rsidR="000B6DA2">
        <w:rPr>
          <w:rFonts w:ascii="Times New Roman" w:hAnsi="Times New Roman" w:cs="Times New Roman"/>
          <w:sz w:val="28"/>
          <w:szCs w:val="28"/>
        </w:rPr>
        <w:t xml:space="preserve"> e </w:t>
      </w:r>
      <w:r w:rsidR="00552C11">
        <w:rPr>
          <w:rFonts w:ascii="Times New Roman" w:hAnsi="Times New Roman" w:cs="Times New Roman"/>
          <w:sz w:val="28"/>
          <w:szCs w:val="28"/>
        </w:rPr>
        <w:t>E</w:t>
      </w:r>
      <w:r w:rsidR="000B6DA2">
        <w:rPr>
          <w:rFonts w:ascii="Times New Roman" w:hAnsi="Times New Roman" w:cs="Times New Roman"/>
          <w:sz w:val="28"/>
          <w:szCs w:val="28"/>
        </w:rPr>
        <w:t xml:space="preserve">ucaristia - </w:t>
      </w:r>
      <w:r>
        <w:rPr>
          <w:rFonts w:ascii="Times New Roman" w:hAnsi="Times New Roman" w:cs="Times New Roman"/>
          <w:sz w:val="28"/>
          <w:szCs w:val="28"/>
        </w:rPr>
        <w:t>eram administrados em uma mesma celebração</w:t>
      </w:r>
      <w:r w:rsidR="000B6DA2">
        <w:rPr>
          <w:rFonts w:ascii="Times New Roman" w:hAnsi="Times New Roman" w:cs="Times New Roman"/>
          <w:sz w:val="28"/>
          <w:szCs w:val="28"/>
        </w:rPr>
        <w:t>.</w:t>
      </w:r>
      <w:r w:rsidR="009E37A5">
        <w:rPr>
          <w:rFonts w:ascii="Times New Roman" w:hAnsi="Times New Roman" w:cs="Times New Roman"/>
          <w:sz w:val="28"/>
          <w:szCs w:val="28"/>
        </w:rPr>
        <w:t xml:space="preserve"> Em</w:t>
      </w:r>
      <w:r w:rsidR="00552C11">
        <w:rPr>
          <w:rFonts w:ascii="Times New Roman" w:hAnsi="Times New Roman" w:cs="Times New Roman"/>
          <w:sz w:val="28"/>
          <w:szCs w:val="28"/>
        </w:rPr>
        <w:t>bora o centro da celebração da C</w:t>
      </w:r>
      <w:r w:rsidR="009E37A5">
        <w:rPr>
          <w:rFonts w:ascii="Times New Roman" w:hAnsi="Times New Roman" w:cs="Times New Roman"/>
          <w:sz w:val="28"/>
          <w:szCs w:val="28"/>
        </w:rPr>
        <w:t xml:space="preserve">onfirmação esteja, para Tertuliano, na </w:t>
      </w:r>
      <w:r w:rsidR="009E37A5" w:rsidRPr="00552C11">
        <w:rPr>
          <w:rFonts w:ascii="Times New Roman" w:hAnsi="Times New Roman" w:cs="Times New Roman"/>
          <w:i/>
          <w:sz w:val="28"/>
          <w:szCs w:val="28"/>
        </w:rPr>
        <w:t xml:space="preserve">imposição da mão </w:t>
      </w:r>
      <w:r w:rsidR="009E37A5">
        <w:rPr>
          <w:rFonts w:ascii="Times New Roman" w:hAnsi="Times New Roman" w:cs="Times New Roman"/>
          <w:sz w:val="28"/>
          <w:szCs w:val="28"/>
        </w:rPr>
        <w:t>pelo bispo. Após sair da água e ser ungido com o óleo e, portanto, livre dos pecados, diz: "</w:t>
      </w:r>
      <w:r w:rsidR="009E37A5" w:rsidRPr="009C44DF">
        <w:rPr>
          <w:rFonts w:ascii="Times New Roman" w:hAnsi="Times New Roman" w:cs="Times New Roman"/>
          <w:i/>
          <w:sz w:val="28"/>
          <w:szCs w:val="28"/>
        </w:rPr>
        <w:t xml:space="preserve">vem imposta a mão com uma oração de bênção </w:t>
      </w:r>
      <w:r w:rsidR="009C44DF" w:rsidRPr="009C44DF">
        <w:rPr>
          <w:rFonts w:ascii="Times New Roman" w:hAnsi="Times New Roman" w:cs="Times New Roman"/>
          <w:i/>
          <w:sz w:val="28"/>
          <w:szCs w:val="28"/>
        </w:rPr>
        <w:t>para invocar e convidar o Espírito Santo. (.</w:t>
      </w:r>
      <w:r w:rsidR="00552C11">
        <w:rPr>
          <w:rFonts w:ascii="Times New Roman" w:hAnsi="Times New Roman" w:cs="Times New Roman"/>
          <w:i/>
          <w:sz w:val="28"/>
          <w:szCs w:val="28"/>
        </w:rPr>
        <w:t>.</w:t>
      </w:r>
      <w:r w:rsidR="009C44DF" w:rsidRPr="009C44DF">
        <w:rPr>
          <w:rFonts w:ascii="Times New Roman" w:hAnsi="Times New Roman" w:cs="Times New Roman"/>
          <w:i/>
          <w:sz w:val="28"/>
          <w:szCs w:val="28"/>
        </w:rPr>
        <w:t>.) Naquele momento o Espírito verdadeiramente santo desce do Pai sobre aqueles corpos já purificados e abençoados (...)</w:t>
      </w:r>
      <w:r w:rsidR="009C44DF">
        <w:rPr>
          <w:rFonts w:ascii="Times New Roman" w:hAnsi="Times New Roman" w:cs="Times New Roman"/>
          <w:sz w:val="28"/>
          <w:szCs w:val="28"/>
        </w:rPr>
        <w:t>" (</w:t>
      </w:r>
      <w:r w:rsidR="009C44DF" w:rsidRPr="00056A2A">
        <w:rPr>
          <w:rFonts w:ascii="Times New Roman" w:hAnsi="Times New Roman" w:cs="Times New Roman"/>
          <w:i/>
          <w:sz w:val="28"/>
          <w:szCs w:val="28"/>
        </w:rPr>
        <w:t xml:space="preserve">De </w:t>
      </w:r>
      <w:proofErr w:type="spellStart"/>
      <w:r w:rsidR="009C44DF" w:rsidRPr="00056A2A">
        <w:rPr>
          <w:rFonts w:ascii="Times New Roman" w:hAnsi="Times New Roman" w:cs="Times New Roman"/>
          <w:i/>
          <w:sz w:val="28"/>
          <w:szCs w:val="28"/>
        </w:rPr>
        <w:t>Baptismo</w:t>
      </w:r>
      <w:proofErr w:type="spellEnd"/>
      <w:r w:rsidR="009C44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44DF">
        <w:rPr>
          <w:rFonts w:ascii="Times New Roman" w:hAnsi="Times New Roman" w:cs="Times New Roman"/>
          <w:sz w:val="28"/>
          <w:szCs w:val="28"/>
        </w:rPr>
        <w:t>VIII,</w:t>
      </w:r>
      <w:proofErr w:type="gramEnd"/>
      <w:r w:rsidR="009C44DF">
        <w:rPr>
          <w:rFonts w:ascii="Times New Roman" w:hAnsi="Times New Roman" w:cs="Times New Roman"/>
          <w:sz w:val="28"/>
          <w:szCs w:val="28"/>
        </w:rPr>
        <w:t>1.3).</w:t>
      </w:r>
    </w:p>
    <w:p w:rsidR="009C44DF" w:rsidRDefault="009C44DF" w:rsidP="0043677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9C44DF" w:rsidRDefault="009C44DF" w:rsidP="0043677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Para terminar, Tertuliano expõe algumas questões jurídicas sobre o batismo. </w:t>
      </w:r>
      <w:r w:rsidR="00D515B9">
        <w:rPr>
          <w:rFonts w:ascii="Times New Roman" w:hAnsi="Times New Roman" w:cs="Times New Roman"/>
          <w:sz w:val="28"/>
          <w:szCs w:val="28"/>
        </w:rPr>
        <w:t xml:space="preserve">A faculdade de batizar pertence primeiramente ao bispo, depois ao sacerdote e aos diáconos, mas sempre com a autorização do bispo. Em caso de necessidade ou com a autorização do bispo, qualquer leigo batiza validamente. </w:t>
      </w:r>
    </w:p>
    <w:p w:rsidR="00D515B9" w:rsidRDefault="00D515B9" w:rsidP="0043677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D515B9" w:rsidRPr="006775D1" w:rsidRDefault="00D515B9" w:rsidP="0043677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75D1">
        <w:rPr>
          <w:rFonts w:ascii="Times New Roman" w:hAnsi="Times New Roman" w:cs="Times New Roman"/>
          <w:sz w:val="28"/>
          <w:szCs w:val="28"/>
        </w:rPr>
        <w:t>"</w:t>
      </w:r>
      <w:r w:rsidRPr="006775D1">
        <w:rPr>
          <w:rFonts w:ascii="Times New Roman" w:hAnsi="Times New Roman" w:cs="Times New Roman"/>
          <w:b/>
          <w:i/>
          <w:sz w:val="28"/>
          <w:szCs w:val="28"/>
        </w:rPr>
        <w:t xml:space="preserve">Depois, saídos do banho </w:t>
      </w:r>
      <w:r w:rsidRPr="006775D1">
        <w:rPr>
          <w:rFonts w:ascii="Times New Roman" w:hAnsi="Times New Roman" w:cs="Times New Roman"/>
          <w:b/>
          <w:sz w:val="28"/>
          <w:szCs w:val="28"/>
        </w:rPr>
        <w:t>[batismal]</w:t>
      </w:r>
      <w:r w:rsidRPr="006775D1">
        <w:rPr>
          <w:rFonts w:ascii="Times New Roman" w:hAnsi="Times New Roman" w:cs="Times New Roman"/>
          <w:b/>
          <w:i/>
          <w:sz w:val="28"/>
          <w:szCs w:val="28"/>
        </w:rPr>
        <w:t xml:space="preserve">, somos ungidos com óleo abençoado em conformidade com uma antiga prática (...); </w:t>
      </w:r>
      <w:r w:rsidR="00056A2A" w:rsidRPr="006775D1">
        <w:rPr>
          <w:rFonts w:ascii="Times New Roman" w:hAnsi="Times New Roman" w:cs="Times New Roman"/>
          <w:b/>
          <w:i/>
          <w:sz w:val="28"/>
          <w:szCs w:val="28"/>
        </w:rPr>
        <w:t>eis porque eram chamados '</w:t>
      </w:r>
      <w:proofErr w:type="spellStart"/>
      <w:proofErr w:type="gramStart"/>
      <w:r w:rsidR="00056A2A" w:rsidRPr="006775D1">
        <w:rPr>
          <w:rFonts w:ascii="Times New Roman" w:hAnsi="Times New Roman" w:cs="Times New Roman"/>
          <w:b/>
          <w:i/>
          <w:sz w:val="28"/>
          <w:szCs w:val="28"/>
        </w:rPr>
        <w:t>christi</w:t>
      </w:r>
      <w:proofErr w:type="spellEnd"/>
      <w:proofErr w:type="gramEnd"/>
      <w:r w:rsidR="00056A2A" w:rsidRPr="006775D1">
        <w:rPr>
          <w:rFonts w:ascii="Times New Roman" w:hAnsi="Times New Roman" w:cs="Times New Roman"/>
          <w:b/>
          <w:i/>
          <w:sz w:val="28"/>
          <w:szCs w:val="28"/>
        </w:rPr>
        <w:t>', isto é, ungidos, e a palavra grega '</w:t>
      </w:r>
      <w:proofErr w:type="spellStart"/>
      <w:r w:rsidR="00056A2A" w:rsidRPr="006775D1">
        <w:rPr>
          <w:rFonts w:ascii="Times New Roman" w:hAnsi="Times New Roman" w:cs="Times New Roman"/>
          <w:b/>
          <w:i/>
          <w:sz w:val="28"/>
          <w:szCs w:val="28"/>
        </w:rPr>
        <w:t>chrisma</w:t>
      </w:r>
      <w:proofErr w:type="spellEnd"/>
      <w:r w:rsidR="00056A2A" w:rsidRPr="006775D1">
        <w:rPr>
          <w:rFonts w:ascii="Times New Roman" w:hAnsi="Times New Roman" w:cs="Times New Roman"/>
          <w:b/>
          <w:i/>
          <w:sz w:val="28"/>
          <w:szCs w:val="28"/>
        </w:rPr>
        <w:t xml:space="preserve">' quer dizer exatamente unção; também o nome do Senhor, isto é, o nome de Cristo, tem a mesma derivação </w:t>
      </w:r>
      <w:proofErr w:type="spellStart"/>
      <w:r w:rsidR="00056A2A" w:rsidRPr="006775D1">
        <w:rPr>
          <w:rFonts w:ascii="Times New Roman" w:hAnsi="Times New Roman" w:cs="Times New Roman"/>
          <w:b/>
          <w:i/>
          <w:sz w:val="28"/>
          <w:szCs w:val="28"/>
        </w:rPr>
        <w:t>linguística</w:t>
      </w:r>
      <w:proofErr w:type="spellEnd"/>
      <w:r w:rsidR="00056A2A" w:rsidRPr="006775D1">
        <w:rPr>
          <w:rFonts w:ascii="Times New Roman" w:hAnsi="Times New Roman" w:cs="Times New Roman"/>
          <w:sz w:val="28"/>
          <w:szCs w:val="28"/>
        </w:rPr>
        <w:t>" (</w:t>
      </w:r>
      <w:r w:rsidR="00056A2A" w:rsidRPr="006775D1">
        <w:rPr>
          <w:rFonts w:ascii="Times New Roman" w:hAnsi="Times New Roman" w:cs="Times New Roman"/>
          <w:i/>
          <w:sz w:val="28"/>
          <w:szCs w:val="28"/>
        </w:rPr>
        <w:t xml:space="preserve">De </w:t>
      </w:r>
      <w:proofErr w:type="spellStart"/>
      <w:r w:rsidR="00056A2A" w:rsidRPr="006775D1">
        <w:rPr>
          <w:rFonts w:ascii="Times New Roman" w:hAnsi="Times New Roman" w:cs="Times New Roman"/>
          <w:i/>
          <w:sz w:val="28"/>
          <w:szCs w:val="28"/>
        </w:rPr>
        <w:t>Baptismo</w:t>
      </w:r>
      <w:proofErr w:type="spellEnd"/>
      <w:r w:rsidR="00056A2A" w:rsidRPr="006775D1">
        <w:rPr>
          <w:rFonts w:ascii="Times New Roman" w:hAnsi="Times New Roman" w:cs="Times New Roman"/>
          <w:sz w:val="28"/>
          <w:szCs w:val="28"/>
        </w:rPr>
        <w:t xml:space="preserve"> VII,1)</w:t>
      </w:r>
    </w:p>
    <w:p w:rsidR="00CA1C19" w:rsidRDefault="00CA1C19" w:rsidP="0043677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A70E7E" w:rsidRDefault="00A70E7E" w:rsidP="0043677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6F116E" w:rsidRDefault="006F116E" w:rsidP="00C51704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6775D1" w:rsidRDefault="006775D1" w:rsidP="00C51704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6775D1" w:rsidRDefault="006775D1" w:rsidP="00C51704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6775D1" w:rsidRDefault="006775D1" w:rsidP="00C51704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6775D1" w:rsidRDefault="006775D1" w:rsidP="00C51704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6775D1" w:rsidRDefault="006775D1" w:rsidP="00C51704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6775D1" w:rsidRDefault="006775D1" w:rsidP="00C51704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sectPr w:rsidR="006775D1" w:rsidSect="008A05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1704"/>
    <w:rsid w:val="00056A2A"/>
    <w:rsid w:val="00092C2A"/>
    <w:rsid w:val="000B6651"/>
    <w:rsid w:val="000B6DA2"/>
    <w:rsid w:val="000D46FD"/>
    <w:rsid w:val="001B01C4"/>
    <w:rsid w:val="001D2175"/>
    <w:rsid w:val="00206741"/>
    <w:rsid w:val="0021514E"/>
    <w:rsid w:val="002669CE"/>
    <w:rsid w:val="002B2E9E"/>
    <w:rsid w:val="002D770F"/>
    <w:rsid w:val="00326E08"/>
    <w:rsid w:val="0036313F"/>
    <w:rsid w:val="003654D3"/>
    <w:rsid w:val="00375899"/>
    <w:rsid w:val="00376275"/>
    <w:rsid w:val="00403EA8"/>
    <w:rsid w:val="0041283B"/>
    <w:rsid w:val="00422730"/>
    <w:rsid w:val="00433351"/>
    <w:rsid w:val="00436772"/>
    <w:rsid w:val="00457627"/>
    <w:rsid w:val="00552C11"/>
    <w:rsid w:val="006775D1"/>
    <w:rsid w:val="00693E6D"/>
    <w:rsid w:val="006F116E"/>
    <w:rsid w:val="007403A0"/>
    <w:rsid w:val="00741178"/>
    <w:rsid w:val="00791E69"/>
    <w:rsid w:val="0082113D"/>
    <w:rsid w:val="00886BFB"/>
    <w:rsid w:val="008A0542"/>
    <w:rsid w:val="008A5AA0"/>
    <w:rsid w:val="00914604"/>
    <w:rsid w:val="009739A7"/>
    <w:rsid w:val="009B546D"/>
    <w:rsid w:val="009C44DF"/>
    <w:rsid w:val="009E37A5"/>
    <w:rsid w:val="00A34E8C"/>
    <w:rsid w:val="00A70E7E"/>
    <w:rsid w:val="00AC0375"/>
    <w:rsid w:val="00B66429"/>
    <w:rsid w:val="00B75E8D"/>
    <w:rsid w:val="00BB5EBF"/>
    <w:rsid w:val="00BE5AC8"/>
    <w:rsid w:val="00C51704"/>
    <w:rsid w:val="00C82012"/>
    <w:rsid w:val="00C85F9D"/>
    <w:rsid w:val="00CA1C19"/>
    <w:rsid w:val="00D06E10"/>
    <w:rsid w:val="00D25CAF"/>
    <w:rsid w:val="00D515B9"/>
    <w:rsid w:val="00D53DD9"/>
    <w:rsid w:val="00DB4CCB"/>
    <w:rsid w:val="00DC56AB"/>
    <w:rsid w:val="00DF1B5B"/>
    <w:rsid w:val="00E84E04"/>
    <w:rsid w:val="00ED0DC9"/>
    <w:rsid w:val="00F7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517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4</Pages>
  <Words>1436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BELINI</dc:creator>
  <cp:lastModifiedBy>Usuário do Windows</cp:lastModifiedBy>
  <cp:revision>22</cp:revision>
  <dcterms:created xsi:type="dcterms:W3CDTF">2019-11-26T13:21:00Z</dcterms:created>
  <dcterms:modified xsi:type="dcterms:W3CDTF">2020-01-08T19:05:00Z</dcterms:modified>
</cp:coreProperties>
</file>