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C511" w14:textId="4ADB96DB" w:rsidR="003772E0" w:rsidRPr="003772E0" w:rsidRDefault="003772E0" w:rsidP="0045462B">
      <w:pPr>
        <w:tabs>
          <w:tab w:val="left" w:pos="2550"/>
        </w:tabs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  <w:bookmarkStart w:id="0" w:name="_Hlk74927237"/>
      <w:bookmarkStart w:id="1" w:name="_Toc74927735"/>
      <w:r>
        <w:rPr>
          <w:rFonts w:eastAsia="Times New Roman"/>
          <w:b/>
          <w:bCs/>
          <w:noProof/>
          <w:sz w:val="36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72E0B" wp14:editId="57BE044A">
                <wp:simplePos x="0" y="0"/>
                <wp:positionH relativeFrom="column">
                  <wp:posOffset>5946841</wp:posOffset>
                </wp:positionH>
                <wp:positionV relativeFrom="paragraph">
                  <wp:posOffset>-370831</wp:posOffset>
                </wp:positionV>
                <wp:extent cx="252484" cy="197893"/>
                <wp:effectExtent l="0" t="0" r="14605" b="1206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84" cy="197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B94DD8" w14:textId="77777777" w:rsidR="003772E0" w:rsidRDefault="00377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72E0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68.25pt;margin-top:-29.2pt;width:19.9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LRTQIAAKYEAAAOAAAAZHJzL2Uyb0RvYy54bWysVN9r2zAQfh/sfxB6X5yfbWLilCwlY1Da&#10;QlL6rMhyLJB1mqTEzv76nWQnTbvBYOxFPulOn+6++87zu6ZS5Cisk6AzOuj1KRGaQy71PqMv2/WX&#10;KSXOM50zBVpk9CQcvVt8/jSvTSqGUILKhSUIol1am4yW3ps0SRwvRcVcD4zQ6CzAVszj1u6T3LIa&#10;0SuVDPv9m6QGmxsLXDiHp/etky4iflEI7p+KwglPVEYxNx9XG9ddWJPFnKV7y0wpeZcG+4csKiY1&#10;PnqBumeekYOVv0FVkltwUPgehyqBopBcxBqwmkH/QzWbkhkRa0FynLnQ5P4fLH88Plsi84yOKNGs&#10;whatmGwYyQXZisYDGQWOauNSDN0YDPbNV2iw1+dzh4eh9KawVfhiUQT9yPbpwjAiEY6Hw8lwPB1T&#10;wtE1mN1OZxE9ebtsrPPfBFQkGBm12MDIKzs+OI+JYOg5JLzlQMl8LZWKmyAasVKWHBm2e7ePKeKN&#10;d1FKkzqjN6NJPwK/80XZ/QUB8ZTGRAIlbenB8s2u6XjaQX5Cmiy0YnOGryUW88Ccf2YW1YXM4MT4&#10;J1wKBZgMdBYlJdiffzoP8dh09FJSo1oz6n4cmBWUqO8a5TAbjMdB3nEzntwOcWOvPbtrjz5UK0CG&#10;BjibhkczxHt1NgsL1SsO1jK8ii6mOb6dUX82V76dIRxMLpbLGISCNsw/6I3hATp0JLRq27wya7p+&#10;ehTCI5x1zdIPbW1jw00Ny4OHQsaeB4JbVjvecRiiFLrBDdN2vY9Rb7+XxS8AAAD//wMAUEsDBBQA&#10;BgAIAAAAIQBLD3O/3wAAAAsBAAAPAAAAZHJzL2Rvd25yZXYueG1sTI/LboMwEEX3lfoP1lTqLjEl&#10;5VlMhCpllVUTlG4dmAIKHiPbEPr3dVftcmaO7pxb7Fc1sgWNHTQJeNkGwJAa3Q7UCajPh00KzDpJ&#10;rRw1oYBvtLAvHx8Kmbf6Th+4nFzHfAjZXAronZtyzm3To5J2qyckf/vSRknnR9Px1si7D1cjD4Mg&#10;5koO5D/0csL3HpvbaVYCLsfzgdMxnetoqKobfSZLVhshnp/W6g2Yw9X9wfCr79Wh9E5XPVNr2Sgg&#10;28WRRwVsovQVmCeyJN4Bu/pNmITAy4L/71D+AAAA//8DAFBLAQItABQABgAIAAAAIQC2gziS/gAA&#10;AOEBAAATAAAAAAAAAAAAAAAAAAAAAABbQ29udGVudF9UeXBlc10ueG1sUEsBAi0AFAAGAAgAAAAh&#10;ADj9If/WAAAAlAEAAAsAAAAAAAAAAAAAAAAALwEAAF9yZWxzLy5yZWxzUEsBAi0AFAAGAAgAAAAh&#10;AEgzstFNAgAApgQAAA4AAAAAAAAAAAAAAAAALgIAAGRycy9lMm9Eb2MueG1sUEsBAi0AFAAGAAgA&#10;AAAhAEsPc7/fAAAACwEAAA8AAAAAAAAAAAAAAAAApwQAAGRycy9kb3ducmV2LnhtbFBLBQYAAAAA&#10;BAAEAPMAAACzBQAAAAA=&#10;" fillcolor="white [3212]" strokecolor="white [3212]" strokeweight=".5pt">
                <v:textbox>
                  <w:txbxContent>
                    <w:p w14:paraId="7EB94DD8" w14:textId="77777777" w:rsidR="003772E0" w:rsidRDefault="003772E0"/>
                  </w:txbxContent>
                </v:textbox>
              </v:shape>
            </w:pict>
          </mc:Fallback>
        </mc:AlternateContent>
      </w:r>
      <w:r w:rsidRPr="003772E0">
        <w:rPr>
          <w:rFonts w:eastAsia="Times New Roman"/>
          <w:b/>
          <w:bCs/>
          <w:sz w:val="36"/>
          <w:szCs w:val="44"/>
          <w:lang w:eastAsia="pt-BR"/>
        </w:rPr>
        <w:t xml:space="preserve">RITO DE </w:t>
      </w:r>
      <w:r w:rsidRPr="003772E0">
        <w:rPr>
          <w:rFonts w:eastAsia="Times New Roman"/>
          <w:b/>
          <w:bCs/>
          <w:sz w:val="36"/>
          <w:szCs w:val="44"/>
          <w:lang w:eastAsia="pt-BR"/>
        </w:rPr>
        <w:t>NOMEAÇÃO DOS MINISTROS EXTRAORDINÁRIOS DA COMUNHÃO EUCARÍSTICA</w:t>
      </w:r>
    </w:p>
    <w:p w14:paraId="2C76917E" w14:textId="5BB8659D" w:rsidR="003772E0" w:rsidRDefault="003772E0" w:rsidP="0045462B">
      <w:pPr>
        <w:tabs>
          <w:tab w:val="left" w:pos="2550"/>
        </w:tabs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4C1F25E1" w14:textId="13239F59" w:rsidR="003772E0" w:rsidRDefault="003772E0" w:rsidP="0045462B">
      <w:pPr>
        <w:tabs>
          <w:tab w:val="left" w:pos="2550"/>
        </w:tabs>
        <w:spacing w:line="276" w:lineRule="auto"/>
        <w:ind w:firstLine="0"/>
        <w:jc w:val="left"/>
        <w:rPr>
          <w:rFonts w:eastAsia="Times New Roman" w:cstheme="majorBidi"/>
          <w:b/>
          <w:sz w:val="28"/>
          <w:szCs w:val="36"/>
          <w:lang w:eastAsia="pt-BR"/>
        </w:rPr>
      </w:pPr>
      <w:r>
        <w:rPr>
          <w:rFonts w:eastAsia="Times New Roman" w:cstheme="majorBidi"/>
          <w:b/>
          <w:noProof/>
          <w:sz w:val="28"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20AF7F49" wp14:editId="71B69341">
            <wp:simplePos x="0" y="0"/>
            <wp:positionH relativeFrom="margin">
              <wp:align>center</wp:align>
            </wp:positionH>
            <wp:positionV relativeFrom="paragraph">
              <wp:posOffset>196171</wp:posOffset>
            </wp:positionV>
            <wp:extent cx="5035137" cy="6723324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137" cy="6723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B7AC7C" w14:textId="78521D81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12A195A9" w14:textId="4E50F71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3608ED6E" w14:textId="4A010630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2777D41E" w14:textId="3B115CAA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241CB077" w14:textId="7BAA7C60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56726316" w14:textId="7D5038B3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099C38F2" w14:textId="49415097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69BD7EEE" w14:textId="25BB54A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1EAAEBCD" w14:textId="1E24D13F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057C1317" w14:textId="03F50B7D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6AC65B60" w14:textId="56AC6F1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302E4030" w14:textId="796136D1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2180F7C6" w14:textId="6BAE268B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13098481" w14:textId="6F2D12D1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2F37C07B" w14:textId="08DFFF89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145ADDE0" w14:textId="7CFE893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4BE27DE3" w14:textId="4B0439D1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7C2AE448" w14:textId="1484AACD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40992BB3" w14:textId="4F2E58D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40129EF2" w14:textId="2568934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37E65A04" w14:textId="1B181BC7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53512481" w14:textId="77777777" w:rsidR="003772E0" w:rsidRDefault="003772E0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6D5729A5" w14:textId="77777777" w:rsidR="003772E0" w:rsidRDefault="003772E0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569953EB" w14:textId="77777777" w:rsidR="003772E0" w:rsidRDefault="003772E0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20DA4A43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007998F3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53671A21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1754C3E3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4C396C56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16B11328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06EE7059" w14:textId="2238B329" w:rsidR="003772E0" w:rsidRPr="003772E0" w:rsidRDefault="003772E0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  <w:r w:rsidRPr="003772E0">
        <w:rPr>
          <w:rFonts w:eastAsia="Times New Roman"/>
          <w:b/>
          <w:bCs/>
          <w:sz w:val="36"/>
          <w:szCs w:val="44"/>
          <w:lang w:eastAsia="pt-BR"/>
        </w:rPr>
        <w:t>Diocese de Campo Mourão – PR</w:t>
      </w:r>
    </w:p>
    <w:p w14:paraId="7C7FC2C2" w14:textId="3D7A6942" w:rsidR="003772E0" w:rsidRPr="00BB20B1" w:rsidRDefault="003772E0" w:rsidP="0045462B">
      <w:pPr>
        <w:pStyle w:val="Ttulo1"/>
        <w:spacing w:line="276" w:lineRule="auto"/>
        <w:ind w:firstLine="0"/>
        <w:jc w:val="center"/>
        <w:rPr>
          <w:rFonts w:eastAsia="Times New Roman"/>
          <w:lang w:eastAsia="pt-BR"/>
        </w:rPr>
      </w:pPr>
      <w:r w:rsidRPr="0045462B">
        <w:rPr>
          <w:rFonts w:eastAsia="Times New Roman"/>
          <w:sz w:val="32"/>
          <w:szCs w:val="40"/>
          <w:lang w:eastAsia="pt-BR"/>
        </w:rPr>
        <w:lastRenderedPageBreak/>
        <w:t>NOMEAÇÃO DOS MINISTROS EXTRAORDINÁRIOS DA COMUNHÃO</w:t>
      </w:r>
      <w:bookmarkEnd w:id="0"/>
      <w:r w:rsidRPr="0045462B">
        <w:rPr>
          <w:rFonts w:eastAsia="Times New Roman"/>
          <w:sz w:val="32"/>
          <w:szCs w:val="40"/>
          <w:lang w:eastAsia="pt-BR"/>
        </w:rPr>
        <w:t xml:space="preserve"> EUCARÍSTICA</w:t>
      </w:r>
      <w:r w:rsidRPr="00BB20B1">
        <w:rPr>
          <w:rStyle w:val="Refdenotaderodap"/>
          <w:rFonts w:eastAsia="Times New Roman"/>
          <w:bCs/>
          <w:sz w:val="28"/>
          <w:lang w:eastAsia="pt-BR"/>
        </w:rPr>
        <w:footnoteReference w:id="1"/>
      </w:r>
      <w:bookmarkEnd w:id="1"/>
    </w:p>
    <w:p w14:paraId="4C5F7826" w14:textId="77777777" w:rsidR="003772E0" w:rsidRPr="00BB20B1" w:rsidRDefault="003772E0" w:rsidP="0045462B">
      <w:pPr>
        <w:spacing w:line="276" w:lineRule="auto"/>
        <w:ind w:firstLine="0"/>
        <w:rPr>
          <w:rFonts w:eastAsia="Times New Roman"/>
          <w:b/>
          <w:bCs/>
          <w:sz w:val="28"/>
          <w:lang w:eastAsia="pt-BR"/>
        </w:rPr>
      </w:pPr>
    </w:p>
    <w:p w14:paraId="05912466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1. </w:t>
      </w:r>
      <w:r w:rsidRPr="00BF51A2">
        <w:rPr>
          <w:rFonts w:eastAsia="Calibri"/>
          <w:color w:val="FF0000"/>
        </w:rPr>
        <w:t>A nomeação dos Ministros Extraordinários da Comunhão é feita pelo Ordinário do lugar ou seu delegado, dentro da Missa ou numa celebração da Palavra de Deus.</w:t>
      </w:r>
    </w:p>
    <w:p w14:paraId="2C2E0152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</w:p>
    <w:p w14:paraId="7BF57D54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2. </w:t>
      </w:r>
      <w:r w:rsidRPr="00BF51A2">
        <w:rPr>
          <w:rFonts w:eastAsia="Calibri"/>
          <w:color w:val="FF0000"/>
        </w:rPr>
        <w:t>Se a nomeação se fizer dentro da Celebração Eucarística, os textos das leituras, das orações e dos cânticos tomam-se, no todo ou em parte, da Missa do dia ou de entre os que se propõem para as Missas da Santíssima Eucaristia. No caso de a nomeação se fazer numa celebração da Palavra de Deus, essa pode começar com uma antífona apropriada, seguida da saudação do celebrante e da coleta. As leituras podem tomar-se do Lecionário das Missas Votivas da Santíssima Eucaristia.</w:t>
      </w:r>
    </w:p>
    <w:p w14:paraId="13D5F7DA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</w:p>
    <w:p w14:paraId="1292353F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3. </w:t>
      </w:r>
      <w:r w:rsidRPr="00BF51A2">
        <w:rPr>
          <w:rFonts w:eastAsia="Calibri"/>
          <w:color w:val="FF0000"/>
        </w:rPr>
        <w:t>Se a nomeação se fizer dentro da Missa, o Bispo ou seu delegado usa as vestes próprias da Celebração Eucarística. Se for feita numa celebração da Palavra de Deus, usem as vestes adequadas para essa celebração: Túnica ou alva, estola e pluvial de cor devida.</w:t>
      </w:r>
    </w:p>
    <w:p w14:paraId="0E117D91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</w:p>
    <w:p w14:paraId="500AE8AF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4. </w:t>
      </w:r>
      <w:r w:rsidRPr="00BF51A2">
        <w:rPr>
          <w:rFonts w:eastAsia="Calibri"/>
          <w:color w:val="FF0000"/>
        </w:rPr>
        <w:t>Convém que as pessoas escolhidas para, em circunstâncias de verdadeira necessidade, distribuírem a Sagrada Comunhão, recebam o mandato segundo o rito que a seguir se indica, com a presença do povo.</w:t>
      </w:r>
    </w:p>
    <w:p w14:paraId="4D8D6694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44A50FE9" w14:textId="77777777" w:rsidR="003772E0" w:rsidRPr="004C56CD" w:rsidRDefault="003772E0" w:rsidP="0045462B">
      <w:pPr>
        <w:keepNext/>
        <w:spacing w:line="276" w:lineRule="auto"/>
        <w:ind w:right="-357" w:firstLine="0"/>
        <w:jc w:val="center"/>
        <w:outlineLvl w:val="2"/>
        <w:rPr>
          <w:rFonts w:eastAsia="Times New Roman"/>
          <w:b/>
          <w:bCs/>
          <w:sz w:val="28"/>
          <w:lang w:eastAsia="pt-BR"/>
        </w:rPr>
      </w:pPr>
      <w:bookmarkStart w:id="2" w:name="_Toc360030327"/>
      <w:bookmarkStart w:id="3" w:name="_Toc59116724"/>
      <w:bookmarkStart w:id="4" w:name="_Toc60671276"/>
      <w:bookmarkStart w:id="5" w:name="_Toc74927736"/>
      <w:r w:rsidRPr="004C56CD">
        <w:rPr>
          <w:rFonts w:eastAsia="Times New Roman"/>
          <w:b/>
          <w:bCs/>
          <w:sz w:val="28"/>
          <w:lang w:eastAsia="pt-BR"/>
        </w:rPr>
        <w:t>RITO DENTRO DA MISSA</w:t>
      </w:r>
      <w:bookmarkEnd w:id="2"/>
      <w:bookmarkEnd w:id="3"/>
      <w:bookmarkEnd w:id="4"/>
      <w:bookmarkEnd w:id="5"/>
    </w:p>
    <w:p w14:paraId="0B6036D0" w14:textId="77777777" w:rsidR="003772E0" w:rsidRPr="004C56CD" w:rsidRDefault="003772E0" w:rsidP="0045462B">
      <w:pPr>
        <w:pStyle w:val="PargrafodaLista"/>
        <w:keepNext/>
        <w:spacing w:after="0" w:line="276" w:lineRule="auto"/>
        <w:ind w:left="717" w:right="-357"/>
        <w:outlineLvl w:val="2"/>
        <w:rPr>
          <w:rFonts w:ascii="Times New Roman" w:eastAsia="Times New Roman" w:hAnsi="Times New Roman" w:cs="Times New Roman"/>
          <w:b/>
          <w:bCs/>
          <w:sz w:val="28"/>
          <w:lang w:eastAsia="pt-BR"/>
        </w:rPr>
      </w:pPr>
      <w:bookmarkStart w:id="6" w:name="_Toc360030328"/>
    </w:p>
    <w:p w14:paraId="052382E3" w14:textId="77777777" w:rsidR="003772E0" w:rsidRPr="004C56CD" w:rsidRDefault="003772E0" w:rsidP="0045462B">
      <w:pPr>
        <w:keepNext/>
        <w:spacing w:line="276" w:lineRule="auto"/>
        <w:ind w:right="-357" w:firstLine="0"/>
        <w:outlineLvl w:val="2"/>
        <w:rPr>
          <w:rFonts w:eastAsia="Times New Roman"/>
          <w:b/>
          <w:bCs/>
          <w:sz w:val="28"/>
          <w:szCs w:val="20"/>
          <w:lang w:eastAsia="pt-BR"/>
        </w:rPr>
      </w:pPr>
      <w:bookmarkStart w:id="7" w:name="_Toc59116725"/>
      <w:bookmarkStart w:id="8" w:name="_Toc60671277"/>
      <w:bookmarkStart w:id="9" w:name="_Toc74927737"/>
      <w:r w:rsidRPr="004C56CD">
        <w:rPr>
          <w:rFonts w:eastAsia="Times New Roman"/>
          <w:b/>
          <w:bCs/>
          <w:sz w:val="28"/>
          <w:szCs w:val="20"/>
          <w:lang w:eastAsia="pt-BR"/>
        </w:rPr>
        <w:t>NOMEAÇÃO DE VÁRIOS MINISTROS</w:t>
      </w:r>
      <w:bookmarkEnd w:id="6"/>
      <w:bookmarkEnd w:id="7"/>
      <w:bookmarkEnd w:id="8"/>
      <w:bookmarkEnd w:id="9"/>
    </w:p>
    <w:p w14:paraId="3E60F038" w14:textId="77777777" w:rsidR="003772E0" w:rsidRPr="00BB20B1" w:rsidRDefault="003772E0" w:rsidP="0045462B">
      <w:pPr>
        <w:keepNext/>
        <w:spacing w:line="276" w:lineRule="auto"/>
        <w:ind w:right="-357" w:firstLine="0"/>
        <w:outlineLvl w:val="2"/>
        <w:rPr>
          <w:rFonts w:eastAsia="Times New Roman"/>
          <w:b/>
          <w:bCs/>
          <w:sz w:val="28"/>
          <w:lang w:eastAsia="pt-BR"/>
        </w:rPr>
      </w:pPr>
    </w:p>
    <w:p w14:paraId="27EC5F33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5. </w:t>
      </w:r>
      <w:r w:rsidRPr="00BF51A2">
        <w:rPr>
          <w:rFonts w:eastAsia="Calibri"/>
          <w:color w:val="FF0000"/>
        </w:rPr>
        <w:t>Os ritos iniciais e a liturgia da Palavra, até ao Evangelho inclusive, fazem-se como de costume.</w:t>
      </w:r>
    </w:p>
    <w:p w14:paraId="320CEC9D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34DE08A5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6. </w:t>
      </w:r>
      <w:r w:rsidRPr="00BF51A2">
        <w:rPr>
          <w:rFonts w:eastAsia="Calibri"/>
          <w:color w:val="FF0000"/>
        </w:rPr>
        <w:t>Proclamado o Evangelho, o Bispo senta-se na sede preparada e recebe a mitra; se for um presbítero</w:t>
      </w:r>
      <w:r>
        <w:rPr>
          <w:rFonts w:eastAsia="Calibri"/>
          <w:color w:val="FF0000"/>
        </w:rPr>
        <w:t xml:space="preserve"> </w:t>
      </w:r>
      <w:r w:rsidRPr="00BF51A2">
        <w:rPr>
          <w:rFonts w:eastAsia="Calibri"/>
          <w:color w:val="FF0000"/>
        </w:rPr>
        <w:t xml:space="preserve">acompanha o rito. </w:t>
      </w:r>
      <w:r w:rsidRPr="00BF51A2">
        <w:rPr>
          <w:rFonts w:eastAsia="Calibri"/>
          <w:b/>
          <w:color w:val="FF0000"/>
        </w:rPr>
        <w:t>Estando todos sentados, o diácono ou o coordenador paroquial dos MECES, designado para convocar os candidatos, chama-os um por um pelos seus nomes. Cada um ao escutar o seu nome se aproxime do local indicado e responda:</w:t>
      </w:r>
    </w:p>
    <w:p w14:paraId="44FE71F7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</w:rPr>
      </w:pPr>
    </w:p>
    <w:p w14:paraId="7066EA44" w14:textId="77777777" w:rsidR="003772E0" w:rsidRDefault="003772E0" w:rsidP="0045462B">
      <w:pPr>
        <w:spacing w:line="276" w:lineRule="auto"/>
        <w:ind w:firstLine="0"/>
        <w:rPr>
          <w:rFonts w:eastAsia="Calibri"/>
          <w:sz w:val="28"/>
        </w:rPr>
      </w:pPr>
      <w:r w:rsidRPr="00BB20B1">
        <w:rPr>
          <w:rFonts w:eastAsia="Calibri"/>
          <w:sz w:val="28"/>
        </w:rPr>
        <w:t>Presente.</w:t>
      </w:r>
    </w:p>
    <w:p w14:paraId="3736353B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</w:rPr>
      </w:pPr>
    </w:p>
    <w:p w14:paraId="35A4DC18" w14:textId="77777777" w:rsidR="003772E0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color w:val="FF0000"/>
        </w:rPr>
        <w:t>À medida que vão respondendo, os candidatos permanecem de pé no local indicado.</w:t>
      </w:r>
    </w:p>
    <w:p w14:paraId="109C5F63" w14:textId="77777777" w:rsidR="003772E0" w:rsidRDefault="003772E0" w:rsidP="0045462B">
      <w:pPr>
        <w:spacing w:line="276" w:lineRule="auto"/>
        <w:ind w:firstLine="0"/>
        <w:rPr>
          <w:rFonts w:eastAsia="Calibri"/>
          <w:color w:val="FF0000"/>
        </w:rPr>
      </w:pPr>
    </w:p>
    <w:p w14:paraId="5A040432" w14:textId="3978856C" w:rsidR="003772E0" w:rsidRDefault="003772E0" w:rsidP="0045462B">
      <w:pPr>
        <w:spacing w:line="276" w:lineRule="auto"/>
        <w:ind w:firstLine="0"/>
        <w:rPr>
          <w:rFonts w:eastAsia="Calibri"/>
          <w:color w:val="FF0000"/>
        </w:rPr>
      </w:pPr>
    </w:p>
    <w:p w14:paraId="5FA35A72" w14:textId="18D1BBEE" w:rsidR="0045462B" w:rsidRDefault="0045462B" w:rsidP="0045462B">
      <w:pPr>
        <w:spacing w:line="276" w:lineRule="auto"/>
        <w:ind w:firstLine="0"/>
        <w:rPr>
          <w:rFonts w:eastAsia="Calibri"/>
          <w:color w:val="FF0000"/>
        </w:rPr>
      </w:pPr>
    </w:p>
    <w:p w14:paraId="41235E3F" w14:textId="04E366FD" w:rsidR="0045462B" w:rsidRDefault="0045462B" w:rsidP="0045462B">
      <w:pPr>
        <w:spacing w:line="276" w:lineRule="auto"/>
        <w:ind w:firstLine="0"/>
        <w:rPr>
          <w:rFonts w:eastAsia="Calibri"/>
          <w:color w:val="FF0000"/>
        </w:rPr>
      </w:pPr>
    </w:p>
    <w:p w14:paraId="22F2B20E" w14:textId="77777777" w:rsidR="0045462B" w:rsidRPr="00BF51A2" w:rsidRDefault="0045462B" w:rsidP="0045462B">
      <w:pPr>
        <w:spacing w:line="276" w:lineRule="auto"/>
        <w:ind w:firstLine="0"/>
        <w:rPr>
          <w:rFonts w:eastAsia="Calibri"/>
          <w:color w:val="FF0000"/>
        </w:rPr>
      </w:pPr>
    </w:p>
    <w:p w14:paraId="6721EAF2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lastRenderedPageBreak/>
        <w:t xml:space="preserve">7. </w:t>
      </w:r>
      <w:r w:rsidRPr="00BF51A2">
        <w:rPr>
          <w:rFonts w:eastAsia="Calibri"/>
          <w:color w:val="FF0000"/>
        </w:rPr>
        <w:t xml:space="preserve">Terminada a convocação, todos se sentam nos lugares designados. O Bispo ou o delegado faz então a homilia, na qual explica ao povo os textos lidos da Sagrada Escritura e o sentido do ofício dos Ministros Extraordinários da Comunhão, concluindo com estas palavras ou outras semelhantes: </w:t>
      </w:r>
    </w:p>
    <w:p w14:paraId="1B3F3EA0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64524B80" w14:textId="77777777" w:rsidR="003772E0" w:rsidRPr="00BB20B1" w:rsidRDefault="003772E0" w:rsidP="0045462B">
      <w:pPr>
        <w:spacing w:line="276" w:lineRule="auto"/>
        <w:rPr>
          <w:rFonts w:eastAsia="Calibri"/>
        </w:rPr>
      </w:pPr>
      <w:r w:rsidRPr="00BB20B1">
        <w:rPr>
          <w:rFonts w:eastAsia="Calibri"/>
        </w:rPr>
        <w:t xml:space="preserve">Irmãos caríssimos: </w:t>
      </w:r>
    </w:p>
    <w:p w14:paraId="4427635D" w14:textId="77777777" w:rsidR="003772E0" w:rsidRPr="00BB20B1" w:rsidRDefault="003772E0" w:rsidP="0045462B">
      <w:pPr>
        <w:spacing w:line="276" w:lineRule="auto"/>
        <w:rPr>
          <w:rFonts w:eastAsia="Calibri"/>
        </w:rPr>
      </w:pPr>
      <w:r w:rsidRPr="00BB20B1">
        <w:rPr>
          <w:rFonts w:eastAsia="Calibri"/>
        </w:rPr>
        <w:t xml:space="preserve">Vai ser confiado a estes nossos irmãos um </w:t>
      </w:r>
      <w:r>
        <w:rPr>
          <w:rFonts w:eastAsia="Calibri"/>
        </w:rPr>
        <w:t>M</w:t>
      </w:r>
      <w:r w:rsidRPr="00BB20B1">
        <w:rPr>
          <w:rFonts w:eastAsia="Calibri"/>
        </w:rPr>
        <w:t>inistério parti</w:t>
      </w:r>
      <w:r w:rsidRPr="00BB20B1">
        <w:rPr>
          <w:rFonts w:eastAsia="Calibri"/>
        </w:rPr>
        <w:softHyphen/>
        <w:t xml:space="preserve">cular, em virtude do qual eles poderão </w:t>
      </w:r>
      <w:r>
        <w:rPr>
          <w:rFonts w:eastAsia="Calibri"/>
        </w:rPr>
        <w:t>distribuir</w:t>
      </w:r>
      <w:r w:rsidRPr="00BB20B1">
        <w:rPr>
          <w:rFonts w:eastAsia="Calibri"/>
        </w:rPr>
        <w:t xml:space="preserve"> a Comunhão</w:t>
      </w:r>
      <w:r>
        <w:rPr>
          <w:rFonts w:eastAsia="Calibri"/>
        </w:rPr>
        <w:t xml:space="preserve"> aos irmãos</w:t>
      </w:r>
      <w:r w:rsidRPr="00BB20B1">
        <w:rPr>
          <w:rFonts w:eastAsia="Calibri"/>
        </w:rPr>
        <w:t xml:space="preserve">, levá-la aos doentes e dar o Viático. </w:t>
      </w:r>
    </w:p>
    <w:p w14:paraId="361BB5E9" w14:textId="77777777" w:rsidR="003772E0" w:rsidRPr="00BB20B1" w:rsidRDefault="003772E0" w:rsidP="0045462B">
      <w:pPr>
        <w:spacing w:line="276" w:lineRule="auto"/>
        <w:rPr>
          <w:rFonts w:eastAsia="Calibri"/>
        </w:rPr>
      </w:pPr>
      <w:r w:rsidRPr="00BB20B1">
        <w:rPr>
          <w:rFonts w:eastAsia="Calibri"/>
        </w:rPr>
        <w:t xml:space="preserve">Vós, irmãos caríssimos, que fostes escolhidos para </w:t>
      </w:r>
      <w:r>
        <w:rPr>
          <w:rFonts w:eastAsia="Calibri"/>
        </w:rPr>
        <w:t>M</w:t>
      </w:r>
      <w:r w:rsidRPr="00BB20B1">
        <w:rPr>
          <w:rFonts w:eastAsia="Calibri"/>
        </w:rPr>
        <w:t xml:space="preserve">inistério tão grande na Igreja, procurai, ainda mais do que os outros, crescer na fé, viver segundo as exigências da vida cristã, e alimentar-vos, com todo o ardor, deste mistério de união e de caridade, lembrando-vos de que, embora sejamos muitos, formamos um só corpo, todos nós que participamos do mesmo pão e do mesmo cálice. </w:t>
      </w:r>
    </w:p>
    <w:p w14:paraId="601E7E4A" w14:textId="77777777" w:rsidR="003772E0" w:rsidRPr="00BB20B1" w:rsidRDefault="003772E0" w:rsidP="0045462B">
      <w:pPr>
        <w:spacing w:line="276" w:lineRule="auto"/>
        <w:rPr>
          <w:rFonts w:eastAsia="Calibri"/>
        </w:rPr>
      </w:pPr>
      <w:r w:rsidRPr="00BB20B1">
        <w:rPr>
          <w:rFonts w:eastAsia="Calibri"/>
        </w:rPr>
        <w:t>Assim, ao distribuirdes aos outros a Eucaristia, exercitareis a caridade fraterna conforme o preceito do Senhor, que disse aos discípulos, quando lhes entregava o seu Corpo para que O comessem: “O que vos mando é que vos ameis uns aos outros, como Eu vos amei” (Jo 13,34; 15,12.17).</w:t>
      </w:r>
    </w:p>
    <w:p w14:paraId="0CDFC423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7F7431BA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8. </w:t>
      </w:r>
      <w:r w:rsidRPr="00BF51A2">
        <w:rPr>
          <w:rFonts w:eastAsia="Calibri"/>
          <w:color w:val="FF0000"/>
        </w:rPr>
        <w:t>Terminada a homilia, os que foram escolhidos põem-se de pé diante do Bispo ou do delegado, que os interroga com estas palavras:</w:t>
      </w:r>
    </w:p>
    <w:p w14:paraId="27A4A38F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72236982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sz w:val="28"/>
          <w:szCs w:val="28"/>
        </w:rPr>
        <w:t>Quereis receber o ministério de distribuir aos vossos irmãos o Corpo do Senhor, como um serviço e para edificação da Igreja?</w:t>
      </w:r>
    </w:p>
    <w:p w14:paraId="539381C8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b/>
          <w:sz w:val="28"/>
          <w:szCs w:val="28"/>
        </w:rPr>
      </w:pPr>
    </w:p>
    <w:p w14:paraId="5CE6C2AD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b/>
          <w:sz w:val="28"/>
          <w:szCs w:val="28"/>
        </w:rPr>
        <w:t>Os candidatos</w:t>
      </w:r>
      <w:r w:rsidRPr="004C56CD">
        <w:rPr>
          <w:rFonts w:eastAsia="Calibri"/>
          <w:sz w:val="28"/>
          <w:szCs w:val="28"/>
        </w:rPr>
        <w:t>:</w:t>
      </w:r>
    </w:p>
    <w:p w14:paraId="1BC74BB4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sz w:val="28"/>
          <w:szCs w:val="28"/>
        </w:rPr>
        <w:t>Sim, quero.</w:t>
      </w:r>
    </w:p>
    <w:p w14:paraId="47AFFE99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b/>
          <w:sz w:val="28"/>
          <w:szCs w:val="28"/>
        </w:rPr>
      </w:pPr>
    </w:p>
    <w:p w14:paraId="45C714FD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b/>
          <w:sz w:val="28"/>
          <w:szCs w:val="28"/>
        </w:rPr>
        <w:t>O Bispo ou delegado</w:t>
      </w:r>
      <w:r w:rsidRPr="004C56CD">
        <w:rPr>
          <w:rFonts w:eastAsia="Calibri"/>
          <w:sz w:val="28"/>
          <w:szCs w:val="28"/>
        </w:rPr>
        <w:t>:</w:t>
      </w:r>
    </w:p>
    <w:p w14:paraId="017D0CD9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sz w:val="28"/>
          <w:szCs w:val="28"/>
        </w:rPr>
        <w:t>Estais dispostos a ministrar a Sagrada Eucaristia com todo o respeito e amor?</w:t>
      </w:r>
    </w:p>
    <w:p w14:paraId="356299A1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b/>
          <w:sz w:val="28"/>
          <w:szCs w:val="28"/>
        </w:rPr>
      </w:pPr>
    </w:p>
    <w:p w14:paraId="22AC8331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b/>
          <w:sz w:val="28"/>
          <w:szCs w:val="28"/>
        </w:rPr>
        <w:t>Os candidatos</w:t>
      </w:r>
      <w:r w:rsidRPr="004C56CD">
        <w:rPr>
          <w:rFonts w:eastAsia="Calibri"/>
          <w:sz w:val="28"/>
          <w:szCs w:val="28"/>
        </w:rPr>
        <w:t>:</w:t>
      </w:r>
    </w:p>
    <w:p w14:paraId="4F31BB9A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sz w:val="28"/>
          <w:szCs w:val="28"/>
        </w:rPr>
        <w:t>Sim, estou.</w:t>
      </w:r>
    </w:p>
    <w:p w14:paraId="41F6E3C1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</w:p>
    <w:p w14:paraId="378C30AA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9. </w:t>
      </w:r>
      <w:r w:rsidRPr="00BF51A2">
        <w:rPr>
          <w:rFonts w:eastAsia="Calibri"/>
          <w:color w:val="FF0000"/>
        </w:rPr>
        <w:t xml:space="preserve">Em seguida todos se levantam. </w:t>
      </w:r>
      <w:r w:rsidRPr="00BF51A2">
        <w:rPr>
          <w:rFonts w:eastAsia="Calibri"/>
          <w:b/>
          <w:bCs/>
          <w:color w:val="FF0000"/>
        </w:rPr>
        <w:t>Os eleitos ajoelham-se</w:t>
      </w:r>
      <w:r w:rsidRPr="00BF51A2">
        <w:rPr>
          <w:rFonts w:eastAsia="Calibri"/>
          <w:color w:val="FF0000"/>
        </w:rPr>
        <w:t xml:space="preserve"> e o Bispo ou delegado convida os fiéis a orar, dizendo, de mãos juntas:</w:t>
      </w:r>
    </w:p>
    <w:p w14:paraId="1833C386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14E0B663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Irmãos caríssimos, oremos com fé a Deus, nosso Pai, </w:t>
      </w:r>
    </w:p>
    <w:p w14:paraId="0BC1AB1E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para que faça descer a sua bênção sobre estes nossos irmãos, </w:t>
      </w:r>
    </w:p>
    <w:p w14:paraId="1FCE4563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escolhidos para distribuir a Sagrada Eucaristia.</w:t>
      </w:r>
    </w:p>
    <w:p w14:paraId="4748B63D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</w:p>
    <w:p w14:paraId="4B8422BE" w14:textId="682806DA" w:rsidR="003772E0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color w:val="FF0000"/>
        </w:rPr>
        <w:t>Todos oram em silêncio durante um certo espaço de tempo.</w:t>
      </w:r>
    </w:p>
    <w:p w14:paraId="629BCE02" w14:textId="77777777" w:rsidR="0045462B" w:rsidRPr="00BF51A2" w:rsidRDefault="0045462B" w:rsidP="0045462B">
      <w:pPr>
        <w:spacing w:line="276" w:lineRule="auto"/>
        <w:ind w:firstLine="0"/>
        <w:rPr>
          <w:rFonts w:eastAsia="Calibri"/>
          <w:color w:val="FF0000"/>
        </w:rPr>
      </w:pPr>
    </w:p>
    <w:p w14:paraId="2735B209" w14:textId="53A59B20" w:rsidR="003772E0" w:rsidRDefault="003772E0" w:rsidP="0045462B">
      <w:pPr>
        <w:spacing w:line="276" w:lineRule="auto"/>
        <w:ind w:firstLine="0"/>
        <w:rPr>
          <w:rFonts w:eastAsia="Calibri"/>
          <w:b/>
          <w:bCs/>
          <w:color w:val="FF0000"/>
        </w:rPr>
      </w:pPr>
    </w:p>
    <w:p w14:paraId="133D04E0" w14:textId="77777777" w:rsidR="0045462B" w:rsidRPr="00BF51A2" w:rsidRDefault="0045462B" w:rsidP="0045462B">
      <w:pPr>
        <w:spacing w:line="276" w:lineRule="auto"/>
        <w:ind w:firstLine="0"/>
        <w:rPr>
          <w:rFonts w:eastAsia="Calibri"/>
          <w:b/>
          <w:bCs/>
          <w:color w:val="FF0000"/>
        </w:rPr>
      </w:pPr>
    </w:p>
    <w:p w14:paraId="51FBC308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lastRenderedPageBreak/>
        <w:t xml:space="preserve">10. </w:t>
      </w:r>
      <w:r w:rsidRPr="00BF51A2">
        <w:rPr>
          <w:rFonts w:eastAsia="Calibri"/>
          <w:color w:val="FF0000"/>
        </w:rPr>
        <w:t>Depois o Bispo ou delegado, de braços abertos, diz a oração de bênção:</w:t>
      </w:r>
    </w:p>
    <w:p w14:paraId="4275F9D9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42FEE1E8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Deus infinitamente bom,</w:t>
      </w:r>
      <w:r>
        <w:rPr>
          <w:rFonts w:eastAsia="Calibri"/>
          <w:sz w:val="28"/>
          <w:szCs w:val="28"/>
        </w:rPr>
        <w:t xml:space="preserve"> </w:t>
      </w:r>
      <w:r w:rsidRPr="00BB20B1">
        <w:rPr>
          <w:rFonts w:eastAsia="Calibri"/>
          <w:sz w:val="28"/>
          <w:szCs w:val="28"/>
        </w:rPr>
        <w:t>Mestre e guia da vossa Igreja,</w:t>
      </w:r>
    </w:p>
    <w:p w14:paraId="472D6696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dignai-Vos abençoar </w:t>
      </w:r>
      <w:r w:rsidRPr="00BF51A2">
        <w:rPr>
          <w:rFonts w:eastAsia="Calibri"/>
          <w:bCs/>
          <w:color w:val="FF0000"/>
          <w:sz w:val="28"/>
          <w:szCs w:val="28"/>
        </w:rPr>
        <w:sym w:font="Wingdings" w:char="F058"/>
      </w:r>
      <w:r w:rsidRPr="00BB20B1">
        <w:rPr>
          <w:rFonts w:eastAsia="Calibri"/>
          <w:sz w:val="28"/>
          <w:szCs w:val="28"/>
        </w:rPr>
        <w:t xml:space="preserve"> estes vossos servos, </w:t>
      </w:r>
    </w:p>
    <w:p w14:paraId="33C55226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para que, distribuindo fielmente o Pão da Vida aos seus irmãos</w:t>
      </w:r>
    </w:p>
    <w:p w14:paraId="33ED447C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e confortados com a força deste Sacramento, </w:t>
      </w:r>
    </w:p>
    <w:p w14:paraId="30692A3B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venham a participar no banquete celeste.</w:t>
      </w:r>
    </w:p>
    <w:p w14:paraId="4D85E376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Por Nosso Senhor Jesus Cristo, vosso Filho,</w:t>
      </w:r>
    </w:p>
    <w:p w14:paraId="24741164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que é Deus convosco na unidade do Espírito Santo. </w:t>
      </w:r>
    </w:p>
    <w:p w14:paraId="13CBF5E8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12A59130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color w:val="FF0000"/>
        </w:rPr>
        <w:t>Todos respondem:</w:t>
      </w:r>
    </w:p>
    <w:p w14:paraId="74BF91FC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Amém.</w:t>
      </w:r>
    </w:p>
    <w:p w14:paraId="74506F8C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4CD44991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11. </w:t>
      </w:r>
      <w:r w:rsidRPr="00BF51A2">
        <w:rPr>
          <w:rFonts w:eastAsia="Calibri"/>
          <w:color w:val="FF0000"/>
        </w:rPr>
        <w:t>Terminada a nomeação, os novos Ministros Extraordinários da Comunhão recebem o jaleco de cor creme e voltam para os seus lugares, e a Missa prossegue na forma do costume. Diz-se o Símbolo de Profissão da Fé, se tiver de dizer-se, bem como a Oração Universal. Nesta, inserem-se súplicas especiais pelos Minis</w:t>
      </w:r>
      <w:r w:rsidRPr="00BF51A2">
        <w:rPr>
          <w:rFonts w:eastAsia="Calibri"/>
          <w:color w:val="FF0000"/>
        </w:rPr>
        <w:softHyphen/>
        <w:t>tros Extraordinários acabados de ser nomeados.</w:t>
      </w:r>
    </w:p>
    <w:p w14:paraId="07171553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b/>
          <w:bCs/>
          <w:color w:val="FF0000"/>
        </w:rPr>
      </w:pPr>
    </w:p>
    <w:p w14:paraId="1B99B5DF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12. </w:t>
      </w:r>
      <w:r w:rsidRPr="00BF51A2">
        <w:rPr>
          <w:rFonts w:eastAsia="Calibri"/>
          <w:color w:val="FF0000"/>
        </w:rPr>
        <w:t>Na procissão dos dons, os Ministros Extraordinários agora nomeados, ou alguns deles se forem muitos, levam os vasos com o pão e na Comunhão podem receber a Eucaristia sob as duas espécies.</w:t>
      </w:r>
    </w:p>
    <w:p w14:paraId="72E2DFA2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b/>
          <w:bCs/>
          <w:color w:val="FF0000"/>
        </w:rPr>
      </w:pPr>
    </w:p>
    <w:p w14:paraId="04AA4FD4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13. </w:t>
      </w:r>
      <w:r w:rsidRPr="00BF51A2">
        <w:rPr>
          <w:rFonts w:eastAsia="Calibri"/>
          <w:color w:val="FF0000"/>
        </w:rPr>
        <w:t>O Bispo ou delegado possibilite aos novos ministros que ajudem, na Missa em que foram nomeados, a distribuir a Sagrada Comunhão aos fiéis.</w:t>
      </w:r>
      <w:bookmarkStart w:id="10" w:name="_Toc360030329"/>
    </w:p>
    <w:p w14:paraId="14C522CD" w14:textId="77777777" w:rsidR="003772E0" w:rsidRPr="00BB20B1" w:rsidRDefault="003772E0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08FDAC95" w14:textId="77777777" w:rsidR="0045462B" w:rsidRDefault="0045462B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5648F4E2" w14:textId="77777777" w:rsidR="0045462B" w:rsidRDefault="0045462B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135A0BBB" w14:textId="77777777" w:rsidR="0045462B" w:rsidRDefault="0045462B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68CA1C4D" w14:textId="77777777" w:rsidR="0045462B" w:rsidRDefault="0045462B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75FE7A33" w14:textId="77777777" w:rsidR="0045462B" w:rsidRDefault="0045462B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0CA0F887" w14:textId="77777777" w:rsidR="0045462B" w:rsidRDefault="0045462B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25F6AAAF" w14:textId="77777777" w:rsidR="0045462B" w:rsidRDefault="0045462B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035CCB8F" w14:textId="77777777" w:rsidR="0045462B" w:rsidRDefault="0045462B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1FAE1A96" w14:textId="77777777" w:rsidR="0045462B" w:rsidRDefault="0045462B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039AB482" w14:textId="77777777" w:rsidR="0045462B" w:rsidRDefault="0045462B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14978E99" w14:textId="26F0CE95" w:rsidR="0045462B" w:rsidRDefault="0045462B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7F31EF5C" w14:textId="39B89655" w:rsidR="0045462B" w:rsidRDefault="0045462B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796C02BB" w14:textId="3FB1C78E" w:rsidR="0045462B" w:rsidRDefault="0045462B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224163BC" w14:textId="419BF246" w:rsidR="0045462B" w:rsidRDefault="0045462B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16AA2C24" w14:textId="77777777" w:rsidR="0045462B" w:rsidRDefault="0045462B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45476341" w14:textId="77777777" w:rsidR="0045462B" w:rsidRDefault="0045462B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432006F8" w14:textId="77777777" w:rsidR="0045462B" w:rsidRDefault="0045462B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69D4E172" w14:textId="5EB79019" w:rsidR="003772E0" w:rsidRPr="004C56CD" w:rsidRDefault="003772E0" w:rsidP="0045462B">
      <w:pPr>
        <w:spacing w:line="276" w:lineRule="auto"/>
        <w:ind w:firstLine="0"/>
        <w:rPr>
          <w:rFonts w:eastAsia="Times New Roman"/>
          <w:b/>
          <w:bCs/>
          <w:sz w:val="28"/>
          <w:szCs w:val="20"/>
          <w:lang w:eastAsia="pt-BR"/>
        </w:rPr>
      </w:pPr>
      <w:r w:rsidRPr="004C56CD">
        <w:rPr>
          <w:rFonts w:eastAsia="Times New Roman"/>
          <w:b/>
          <w:bCs/>
          <w:sz w:val="28"/>
          <w:szCs w:val="20"/>
          <w:lang w:eastAsia="pt-BR"/>
        </w:rPr>
        <w:lastRenderedPageBreak/>
        <w:t>NOMEAÇÃO DE UM SÓ MINISTRO</w:t>
      </w:r>
      <w:bookmarkEnd w:id="10"/>
    </w:p>
    <w:p w14:paraId="26D9BD7D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0A472D8B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14. </w:t>
      </w:r>
      <w:r w:rsidRPr="00BF51A2">
        <w:rPr>
          <w:rFonts w:eastAsia="Calibri"/>
          <w:color w:val="FF0000"/>
        </w:rPr>
        <w:t>Os ritos iniciais e a Liturgia da Palavra, até ao Evangelho inclu</w:t>
      </w:r>
      <w:r w:rsidRPr="00BF51A2">
        <w:rPr>
          <w:rFonts w:eastAsia="Calibri"/>
          <w:color w:val="FF0000"/>
        </w:rPr>
        <w:softHyphen/>
        <w:t>sive, fazem-se como de costume.</w:t>
      </w:r>
    </w:p>
    <w:p w14:paraId="67AAEBC2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b/>
          <w:bCs/>
          <w:color w:val="FF0000"/>
        </w:rPr>
      </w:pPr>
    </w:p>
    <w:p w14:paraId="23236F82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15. </w:t>
      </w:r>
      <w:r w:rsidRPr="00BF51A2">
        <w:rPr>
          <w:rFonts w:eastAsia="Calibri"/>
          <w:color w:val="FF0000"/>
        </w:rPr>
        <w:t>Proclamado o Evangelho, o Bispo senta-se na sede preparada e recebe a mitra; se</w:t>
      </w:r>
      <w:r>
        <w:rPr>
          <w:rFonts w:eastAsia="Calibri"/>
          <w:color w:val="FF0000"/>
        </w:rPr>
        <w:t xml:space="preserve"> for</w:t>
      </w:r>
      <w:r w:rsidRPr="00BF51A2">
        <w:rPr>
          <w:rFonts w:eastAsia="Calibri"/>
          <w:color w:val="FF0000"/>
        </w:rPr>
        <w:t xml:space="preserve"> um presbítero acompanha o rito. Estando todos sentados, o diácono ou o coordenador paroquial dos MECES, designado para convocar o candidato, chama-o pelo seu nome. O can</w:t>
      </w:r>
      <w:r w:rsidRPr="00BF51A2">
        <w:rPr>
          <w:rFonts w:eastAsia="Calibri"/>
          <w:color w:val="FF0000"/>
        </w:rPr>
        <w:softHyphen/>
        <w:t>didato ao escutar o seu nome levanta-se e responde:</w:t>
      </w:r>
    </w:p>
    <w:p w14:paraId="217995A3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</w:rPr>
      </w:pPr>
    </w:p>
    <w:p w14:paraId="506E45A9" w14:textId="77777777" w:rsidR="003772E0" w:rsidRDefault="003772E0" w:rsidP="0045462B">
      <w:pPr>
        <w:spacing w:line="276" w:lineRule="auto"/>
        <w:ind w:firstLine="0"/>
        <w:rPr>
          <w:rFonts w:eastAsia="Calibri"/>
          <w:sz w:val="28"/>
        </w:rPr>
      </w:pPr>
      <w:r w:rsidRPr="00BB20B1">
        <w:rPr>
          <w:rFonts w:eastAsia="Calibri"/>
          <w:sz w:val="28"/>
        </w:rPr>
        <w:t>Presente.</w:t>
      </w:r>
    </w:p>
    <w:p w14:paraId="31734E1F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color w:val="FF0000"/>
        </w:rPr>
        <w:t>E volta a sentar-se no lugar designado.</w:t>
      </w:r>
    </w:p>
    <w:p w14:paraId="2F88BA0E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b/>
          <w:bCs/>
          <w:color w:val="FF0000"/>
        </w:rPr>
      </w:pPr>
    </w:p>
    <w:p w14:paraId="2B5666CE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16. </w:t>
      </w:r>
      <w:r w:rsidRPr="00BF51A2">
        <w:rPr>
          <w:rFonts w:eastAsia="Calibri"/>
          <w:color w:val="FF0000"/>
        </w:rPr>
        <w:t>O Bispo ou o delegado faz então a homilia, na qual explica ao povo os tex</w:t>
      </w:r>
      <w:r w:rsidRPr="00BF51A2">
        <w:rPr>
          <w:rFonts w:eastAsia="Calibri"/>
          <w:color w:val="FF0000"/>
        </w:rPr>
        <w:softHyphen/>
        <w:t xml:space="preserve">tos lidos da Sagrada Escritura e o sentido do ofício do Ministro Extraordinário da Comunhão, concluindo com estas palavras ou outras semelhantes: </w:t>
      </w:r>
    </w:p>
    <w:p w14:paraId="2CB2BDC3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60269BE8" w14:textId="77777777" w:rsidR="003772E0" w:rsidRPr="00BB20B1" w:rsidRDefault="003772E0" w:rsidP="0045462B">
      <w:pPr>
        <w:spacing w:line="276" w:lineRule="auto"/>
        <w:ind w:firstLine="708"/>
        <w:rPr>
          <w:rFonts w:eastAsia="Calibri"/>
        </w:rPr>
      </w:pPr>
      <w:r w:rsidRPr="00BB20B1">
        <w:rPr>
          <w:rFonts w:eastAsia="Calibri"/>
        </w:rPr>
        <w:t xml:space="preserve">Irmãos caríssimos: </w:t>
      </w:r>
    </w:p>
    <w:p w14:paraId="44380AB8" w14:textId="77777777" w:rsidR="003772E0" w:rsidRPr="00BB20B1" w:rsidRDefault="003772E0" w:rsidP="0045462B">
      <w:pPr>
        <w:spacing w:line="276" w:lineRule="auto"/>
        <w:ind w:firstLine="708"/>
        <w:rPr>
          <w:rFonts w:eastAsia="Calibri"/>
        </w:rPr>
      </w:pPr>
      <w:r w:rsidRPr="00BB20B1">
        <w:rPr>
          <w:rFonts w:eastAsia="Calibri"/>
        </w:rPr>
        <w:t>Vai ser confiado a este nosso irmão</w:t>
      </w:r>
      <w:r>
        <w:rPr>
          <w:rFonts w:eastAsia="Calibri"/>
        </w:rPr>
        <w:t>(a)</w:t>
      </w:r>
      <w:r w:rsidRPr="00BB20B1">
        <w:rPr>
          <w:rFonts w:eastAsia="Calibri"/>
        </w:rPr>
        <w:t xml:space="preserve"> um </w:t>
      </w:r>
      <w:r>
        <w:rPr>
          <w:rFonts w:eastAsia="Calibri"/>
        </w:rPr>
        <w:t>M</w:t>
      </w:r>
      <w:r w:rsidRPr="00BB20B1">
        <w:rPr>
          <w:rFonts w:eastAsia="Calibri"/>
        </w:rPr>
        <w:t>inistério particular, em virtude do qual ele</w:t>
      </w:r>
      <w:r>
        <w:rPr>
          <w:rFonts w:eastAsia="Calibri"/>
        </w:rPr>
        <w:t>(a)</w:t>
      </w:r>
      <w:r w:rsidRPr="00BB20B1">
        <w:rPr>
          <w:rFonts w:eastAsia="Calibri"/>
        </w:rPr>
        <w:t xml:space="preserve"> poderá </w:t>
      </w:r>
      <w:r>
        <w:rPr>
          <w:rFonts w:eastAsia="Calibri"/>
        </w:rPr>
        <w:t xml:space="preserve">distribuir a </w:t>
      </w:r>
      <w:r w:rsidRPr="00BB20B1">
        <w:rPr>
          <w:rFonts w:eastAsia="Calibri"/>
        </w:rPr>
        <w:t>Comunhão a</w:t>
      </w:r>
      <w:r>
        <w:rPr>
          <w:rFonts w:eastAsia="Calibri"/>
        </w:rPr>
        <w:t>o</w:t>
      </w:r>
      <w:r w:rsidRPr="00BB20B1">
        <w:rPr>
          <w:rFonts w:eastAsia="Calibri"/>
        </w:rPr>
        <w:t xml:space="preserve">s </w:t>
      </w:r>
      <w:r>
        <w:rPr>
          <w:rFonts w:eastAsia="Calibri"/>
        </w:rPr>
        <w:t>irmãos</w:t>
      </w:r>
      <w:r w:rsidRPr="00BB20B1">
        <w:rPr>
          <w:rFonts w:eastAsia="Calibri"/>
        </w:rPr>
        <w:t xml:space="preserve">, levá-la aos doentes e dar o Viático. </w:t>
      </w:r>
    </w:p>
    <w:p w14:paraId="34FFFCDA" w14:textId="77777777" w:rsidR="003772E0" w:rsidRPr="00BB20B1" w:rsidRDefault="003772E0" w:rsidP="0045462B">
      <w:pPr>
        <w:spacing w:line="276" w:lineRule="auto"/>
        <w:ind w:firstLine="708"/>
        <w:rPr>
          <w:rFonts w:eastAsia="Calibri"/>
        </w:rPr>
      </w:pPr>
      <w:r w:rsidRPr="00BB20B1">
        <w:rPr>
          <w:rFonts w:eastAsia="Calibri"/>
        </w:rPr>
        <w:t>Tu, irmão</w:t>
      </w:r>
      <w:r>
        <w:rPr>
          <w:rFonts w:eastAsia="Calibri"/>
        </w:rPr>
        <w:t>(a)</w:t>
      </w:r>
      <w:r w:rsidRPr="00BB20B1">
        <w:rPr>
          <w:rFonts w:eastAsia="Calibri"/>
        </w:rPr>
        <w:t xml:space="preserve"> caríssimo</w:t>
      </w:r>
      <w:r>
        <w:rPr>
          <w:rFonts w:eastAsia="Calibri"/>
        </w:rPr>
        <w:t>(a)</w:t>
      </w:r>
      <w:r w:rsidRPr="00BB20B1">
        <w:rPr>
          <w:rFonts w:eastAsia="Calibri"/>
        </w:rPr>
        <w:t>, que foste escolhido</w:t>
      </w:r>
      <w:r>
        <w:rPr>
          <w:rFonts w:eastAsia="Calibri"/>
        </w:rPr>
        <w:t>(a)</w:t>
      </w:r>
      <w:r w:rsidRPr="00BB20B1">
        <w:rPr>
          <w:rFonts w:eastAsia="Calibri"/>
        </w:rPr>
        <w:t xml:space="preserve"> para </w:t>
      </w:r>
      <w:r>
        <w:rPr>
          <w:rFonts w:eastAsia="Calibri"/>
        </w:rPr>
        <w:t>M</w:t>
      </w:r>
      <w:r w:rsidRPr="00BB20B1">
        <w:rPr>
          <w:rFonts w:eastAsia="Calibri"/>
        </w:rPr>
        <w:t>inistério tão grande na Igreja, procura, ainda mais do que os outros, crescer na fé, viver segundo as exigências da vida cristã, e alimentar-te, com todo o ardor, deste mistério de união e de caridade, lembrando-te de que, embora sejamos muitos, forma</w:t>
      </w:r>
      <w:r w:rsidRPr="00BB20B1">
        <w:rPr>
          <w:rFonts w:eastAsia="Calibri"/>
        </w:rPr>
        <w:softHyphen/>
        <w:t xml:space="preserve">mos um só corpo, todos nós que participamos do mesmo pão e do mesmo cálice. </w:t>
      </w:r>
    </w:p>
    <w:p w14:paraId="5B940006" w14:textId="77777777" w:rsidR="003772E0" w:rsidRPr="00BB20B1" w:rsidRDefault="003772E0" w:rsidP="0045462B">
      <w:pPr>
        <w:spacing w:line="276" w:lineRule="auto"/>
        <w:ind w:firstLine="708"/>
        <w:rPr>
          <w:rFonts w:eastAsia="Calibri"/>
        </w:rPr>
      </w:pPr>
      <w:r w:rsidRPr="00BB20B1">
        <w:rPr>
          <w:rFonts w:eastAsia="Calibri"/>
        </w:rPr>
        <w:t>Assim, ao distribuíres aos outros a Eucaristia, exercitarás a caridade fraterna conforme o preceito do Senhor, que disse aos discípulos, quando lhes entregava o seu Corpo para que O comessem: “O que vos mando é que vos ameis uns aos outros, como Eu vos amei” (Jo 13,34; 15,12.17).</w:t>
      </w:r>
    </w:p>
    <w:p w14:paraId="57D1D54C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b/>
          <w:bCs/>
        </w:rPr>
      </w:pPr>
    </w:p>
    <w:p w14:paraId="27F0ACC3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17. </w:t>
      </w:r>
      <w:r w:rsidRPr="00BF51A2">
        <w:rPr>
          <w:rFonts w:eastAsia="Calibri"/>
          <w:color w:val="FF0000"/>
        </w:rPr>
        <w:t>Terminada a homilia, o que foi escolhido põe-se de pé diante do Bispo ou do delegado, que o interroga com estas palavras:</w:t>
      </w:r>
    </w:p>
    <w:p w14:paraId="57207ABF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1411DD49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sz w:val="28"/>
          <w:szCs w:val="28"/>
        </w:rPr>
        <w:t>Queres receber o ministério de distribuir aos teus irmãos o Corpo do Senhor, como um serviço e para edificação da Igreja?</w:t>
      </w:r>
    </w:p>
    <w:p w14:paraId="0C630294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b/>
          <w:sz w:val="28"/>
          <w:szCs w:val="28"/>
        </w:rPr>
      </w:pPr>
    </w:p>
    <w:p w14:paraId="4D669F10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b/>
          <w:sz w:val="28"/>
          <w:szCs w:val="28"/>
        </w:rPr>
      </w:pPr>
      <w:r w:rsidRPr="004C56CD">
        <w:rPr>
          <w:rFonts w:eastAsia="Calibri"/>
          <w:b/>
          <w:sz w:val="28"/>
          <w:szCs w:val="28"/>
        </w:rPr>
        <w:t>O candidato:</w:t>
      </w:r>
    </w:p>
    <w:p w14:paraId="74F10499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sz w:val="28"/>
          <w:szCs w:val="28"/>
        </w:rPr>
        <w:t>Sim, quero.</w:t>
      </w:r>
    </w:p>
    <w:p w14:paraId="5D4A4EFA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b/>
          <w:sz w:val="28"/>
          <w:szCs w:val="28"/>
        </w:rPr>
      </w:pPr>
    </w:p>
    <w:p w14:paraId="06C4AE28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b/>
          <w:sz w:val="28"/>
          <w:szCs w:val="28"/>
        </w:rPr>
      </w:pPr>
      <w:r w:rsidRPr="004C56CD">
        <w:rPr>
          <w:rFonts w:eastAsia="Calibri"/>
          <w:b/>
          <w:sz w:val="28"/>
          <w:szCs w:val="28"/>
        </w:rPr>
        <w:t>O Bispo ou delegado:</w:t>
      </w:r>
    </w:p>
    <w:p w14:paraId="4259E622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sz w:val="28"/>
          <w:szCs w:val="28"/>
        </w:rPr>
        <w:t>Estás disposto a ministrar a Sagrada Eucaristia com todo o respeito e amor?</w:t>
      </w:r>
    </w:p>
    <w:p w14:paraId="0DDE89A3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b/>
        </w:rPr>
      </w:pPr>
    </w:p>
    <w:p w14:paraId="2D52D92E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b/>
        </w:rPr>
      </w:pPr>
      <w:r w:rsidRPr="00BB20B1">
        <w:rPr>
          <w:rFonts w:eastAsia="Calibri"/>
          <w:b/>
        </w:rPr>
        <w:t>O candidato:</w:t>
      </w:r>
    </w:p>
    <w:p w14:paraId="5E627E92" w14:textId="77777777" w:rsidR="003772E0" w:rsidRPr="004C56CD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4C56CD">
        <w:rPr>
          <w:rFonts w:eastAsia="Calibri"/>
          <w:sz w:val="28"/>
          <w:szCs w:val="28"/>
        </w:rPr>
        <w:t xml:space="preserve">Sim, estou. </w:t>
      </w:r>
    </w:p>
    <w:p w14:paraId="7258AE31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lastRenderedPageBreak/>
        <w:t xml:space="preserve">18. </w:t>
      </w:r>
      <w:r w:rsidRPr="00BF51A2">
        <w:rPr>
          <w:rFonts w:eastAsia="Calibri"/>
          <w:color w:val="FF0000"/>
        </w:rPr>
        <w:t xml:space="preserve">Em seguida, todos se levantam. </w:t>
      </w:r>
      <w:r w:rsidRPr="00BF51A2">
        <w:rPr>
          <w:rFonts w:eastAsia="Calibri"/>
          <w:b/>
          <w:bCs/>
          <w:color w:val="FF0000"/>
        </w:rPr>
        <w:t>O eleito ajoelha-se</w:t>
      </w:r>
      <w:r w:rsidRPr="00BF51A2">
        <w:rPr>
          <w:rFonts w:eastAsia="Calibri"/>
          <w:color w:val="FF0000"/>
        </w:rPr>
        <w:t xml:space="preserve"> e o Bispo ou delegado convida os fiéis a orar, dizendo, de mãos juntas:</w:t>
      </w:r>
    </w:p>
    <w:p w14:paraId="4F1F8C94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0860F07F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Irmãos caríssimos,</w:t>
      </w:r>
    </w:p>
    <w:p w14:paraId="09F6ECBD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Oremos com fé a Deus, nosso Pai,</w:t>
      </w:r>
    </w:p>
    <w:p w14:paraId="60E4D5C4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Para que faça descer a sua bênção sobre este nosso irmão,</w:t>
      </w:r>
    </w:p>
    <w:p w14:paraId="45E9A881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Escolhido para distribuir a Eucaristia.</w:t>
      </w:r>
    </w:p>
    <w:p w14:paraId="2FF230B6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</w:p>
    <w:p w14:paraId="79437368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color w:val="FF0000"/>
        </w:rPr>
        <w:t>Todos oram em silêncio durante certo espaço de tempo.</w:t>
      </w:r>
    </w:p>
    <w:p w14:paraId="2BAF4CF3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19. </w:t>
      </w:r>
      <w:r w:rsidRPr="00BF51A2">
        <w:rPr>
          <w:rFonts w:eastAsia="Calibri"/>
          <w:color w:val="FF0000"/>
        </w:rPr>
        <w:t>Depois o Bispo ou delegado, de braços abertos, diz a oração de bênção:</w:t>
      </w:r>
    </w:p>
    <w:p w14:paraId="7F27DCF7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3754F601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Deus infinitamente bom,</w:t>
      </w:r>
    </w:p>
    <w:p w14:paraId="516E4B05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Mestre e guia da vossa Igreja,</w:t>
      </w:r>
    </w:p>
    <w:p w14:paraId="0F40E3AC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dignai-Vos abençoar</w:t>
      </w:r>
      <w:r w:rsidRPr="00BF51A2">
        <w:rPr>
          <w:rFonts w:eastAsia="Calibri"/>
          <w:color w:val="FF0000"/>
          <w:sz w:val="28"/>
          <w:szCs w:val="28"/>
        </w:rPr>
        <w:t xml:space="preserve"> </w:t>
      </w:r>
      <w:r w:rsidRPr="00BF51A2">
        <w:rPr>
          <w:rFonts w:eastAsia="Calibri"/>
          <w:bCs/>
          <w:color w:val="FF0000"/>
          <w:sz w:val="28"/>
          <w:szCs w:val="28"/>
        </w:rPr>
        <w:sym w:font="Wingdings" w:char="F058"/>
      </w:r>
      <w:r w:rsidRPr="00BF51A2">
        <w:rPr>
          <w:rFonts w:eastAsia="Calibri"/>
          <w:color w:val="FF0000"/>
          <w:sz w:val="28"/>
          <w:szCs w:val="28"/>
        </w:rPr>
        <w:t xml:space="preserve"> </w:t>
      </w:r>
      <w:r w:rsidRPr="00BB20B1">
        <w:rPr>
          <w:rFonts w:eastAsia="Calibri"/>
          <w:sz w:val="28"/>
          <w:szCs w:val="28"/>
        </w:rPr>
        <w:t xml:space="preserve">este vosso servo, </w:t>
      </w:r>
    </w:p>
    <w:p w14:paraId="476B03B1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para que, distribuindo fielmente o pão da vida aos seus irmãos</w:t>
      </w:r>
    </w:p>
    <w:p w14:paraId="6F797EB4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e confortado com a força deste sacramento, </w:t>
      </w:r>
    </w:p>
    <w:p w14:paraId="22FEC4B1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venha a participar no banquete celeste.</w:t>
      </w:r>
    </w:p>
    <w:p w14:paraId="22CC732C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Por Nosso Senhor Jesus Cristo, vosso Filho,</w:t>
      </w:r>
    </w:p>
    <w:p w14:paraId="186B33A8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que é Deus convosco na unidade do Espírito Santo.</w:t>
      </w:r>
    </w:p>
    <w:p w14:paraId="63A9713F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</w:p>
    <w:p w14:paraId="766A6715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color w:val="FF0000"/>
        </w:rPr>
        <w:t>Todos respondem:</w:t>
      </w:r>
    </w:p>
    <w:p w14:paraId="6B0191BA" w14:textId="77777777" w:rsidR="003772E0" w:rsidRPr="00BB20B1" w:rsidRDefault="003772E0" w:rsidP="0045462B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Amém.</w:t>
      </w:r>
    </w:p>
    <w:p w14:paraId="36408B93" w14:textId="77777777" w:rsidR="003772E0" w:rsidRPr="00BB20B1" w:rsidRDefault="003772E0" w:rsidP="0045462B">
      <w:pPr>
        <w:spacing w:line="276" w:lineRule="auto"/>
        <w:ind w:firstLine="0"/>
        <w:rPr>
          <w:rFonts w:eastAsia="Calibri"/>
        </w:rPr>
      </w:pPr>
    </w:p>
    <w:p w14:paraId="65375BBE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20. </w:t>
      </w:r>
      <w:r w:rsidRPr="00BF51A2">
        <w:rPr>
          <w:rFonts w:eastAsia="Calibri"/>
          <w:color w:val="FF0000"/>
        </w:rPr>
        <w:t>Terminada a nomeação, o novo Ministro Extraordinário da Comunhão recebe as vestes (o jaleco de cor creme) e volta para o lugar designado, e a Missa prossegue na forma do costume. Diz-se o Símbolo de Profissão da Fé, se tiver de dizer-se, bem como a Oração Universal. Nesta, inserem-se súplicas especiais pelo Minis</w:t>
      </w:r>
      <w:r w:rsidRPr="00BF51A2">
        <w:rPr>
          <w:rFonts w:eastAsia="Calibri"/>
          <w:color w:val="FF0000"/>
        </w:rPr>
        <w:softHyphen/>
        <w:t>tro Extraordinário acabado de ser nomeado.</w:t>
      </w:r>
    </w:p>
    <w:p w14:paraId="17C783F5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b/>
          <w:bCs/>
          <w:color w:val="FF0000"/>
        </w:rPr>
      </w:pPr>
    </w:p>
    <w:p w14:paraId="5C1E121D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21. </w:t>
      </w:r>
      <w:r w:rsidRPr="00BF51A2">
        <w:rPr>
          <w:rFonts w:eastAsia="Calibri"/>
          <w:color w:val="FF0000"/>
        </w:rPr>
        <w:t>Na procissão dos dons, o Ministro Extraordinário agora nomeado leva os vasos com o pão, e na Comunhão pode receber a Eucaristia sob as duas espécies.</w:t>
      </w:r>
    </w:p>
    <w:p w14:paraId="08A9C0A6" w14:textId="77777777" w:rsidR="003772E0" w:rsidRPr="00BF51A2" w:rsidRDefault="003772E0" w:rsidP="0045462B">
      <w:pPr>
        <w:spacing w:line="276" w:lineRule="auto"/>
        <w:ind w:firstLine="0"/>
        <w:rPr>
          <w:rFonts w:eastAsia="Calibri"/>
          <w:b/>
          <w:bCs/>
          <w:color w:val="FF0000"/>
        </w:rPr>
      </w:pPr>
    </w:p>
    <w:p w14:paraId="7350592C" w14:textId="77777777" w:rsidR="003772E0" w:rsidRDefault="003772E0" w:rsidP="0045462B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22. </w:t>
      </w:r>
      <w:r w:rsidRPr="00BF51A2">
        <w:rPr>
          <w:rFonts w:eastAsia="Calibri"/>
          <w:color w:val="FF0000"/>
        </w:rPr>
        <w:t>O Bispo ou delegado possibilite que o novo ministro ajude, na Missa em que for nomeado, a distribuir a Sagrada Comunhão aos fiéis.</w:t>
      </w:r>
    </w:p>
    <w:p w14:paraId="71F5066B" w14:textId="77777777" w:rsidR="00FD5DDE" w:rsidRDefault="00FD5DDE" w:rsidP="0045462B">
      <w:pPr>
        <w:spacing w:line="276" w:lineRule="auto"/>
      </w:pPr>
    </w:p>
    <w:sectPr w:rsidR="00FD5DDE" w:rsidSect="003772E0">
      <w:headerReference w:type="default" r:id="rId10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3A85" w14:textId="77777777" w:rsidR="00290778" w:rsidRDefault="00290778" w:rsidP="003772E0">
      <w:pPr>
        <w:spacing w:line="240" w:lineRule="auto"/>
      </w:pPr>
      <w:r>
        <w:separator/>
      </w:r>
    </w:p>
  </w:endnote>
  <w:endnote w:type="continuationSeparator" w:id="0">
    <w:p w14:paraId="4E27B470" w14:textId="77777777" w:rsidR="00290778" w:rsidRDefault="00290778" w:rsidP="00377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56C1" w14:textId="77777777" w:rsidR="00290778" w:rsidRDefault="00290778" w:rsidP="003772E0">
      <w:pPr>
        <w:spacing w:line="240" w:lineRule="auto"/>
      </w:pPr>
      <w:r>
        <w:separator/>
      </w:r>
    </w:p>
  </w:footnote>
  <w:footnote w:type="continuationSeparator" w:id="0">
    <w:p w14:paraId="780B0995" w14:textId="77777777" w:rsidR="00290778" w:rsidRDefault="00290778" w:rsidP="003772E0">
      <w:pPr>
        <w:spacing w:line="240" w:lineRule="auto"/>
      </w:pPr>
      <w:r>
        <w:continuationSeparator/>
      </w:r>
    </w:p>
  </w:footnote>
  <w:footnote w:id="1">
    <w:p w14:paraId="6C79E804" w14:textId="77777777" w:rsidR="003772E0" w:rsidRDefault="003772E0" w:rsidP="003772E0">
      <w:pPr>
        <w:pStyle w:val="Textodenotaderodap"/>
      </w:pPr>
      <w:r>
        <w:rPr>
          <w:rStyle w:val="Refdenotaderodap"/>
        </w:rPr>
        <w:footnoteRef/>
      </w:r>
      <w:r>
        <w:t xml:space="preserve"> Este Rito encontra-se no Pontifical Romano.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647149"/>
      <w:docPartObj>
        <w:docPartGallery w:val="Page Numbers (Top of Page)"/>
        <w:docPartUnique/>
      </w:docPartObj>
    </w:sdtPr>
    <w:sdtContent>
      <w:p w14:paraId="5272E6A2" w14:textId="25C73E32" w:rsidR="003772E0" w:rsidRDefault="003772E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28429F" w14:textId="77777777" w:rsidR="003772E0" w:rsidRDefault="003772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E0"/>
    <w:rsid w:val="00290778"/>
    <w:rsid w:val="003772E0"/>
    <w:rsid w:val="0045462B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ED27"/>
  <w15:chartTrackingRefBased/>
  <w15:docId w15:val="{3E121715-984B-4406-AA24-45E4BC73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E0"/>
    <w:pPr>
      <w:ind w:firstLine="709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3772E0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72E0"/>
    <w:rPr>
      <w:rFonts w:eastAsiaTheme="majorEastAsia" w:cstheme="majorBidi"/>
      <w:b/>
      <w:szCs w:val="32"/>
    </w:rPr>
  </w:style>
  <w:style w:type="paragraph" w:styleId="Textodenotaderodap">
    <w:name w:val="footnote text"/>
    <w:basedOn w:val="Normal"/>
    <w:link w:val="TextodenotaderodapChar"/>
    <w:rsid w:val="003772E0"/>
    <w:pPr>
      <w:spacing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772E0"/>
    <w:rPr>
      <w:rFonts w:eastAsia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3772E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772E0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3772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2E0"/>
  </w:style>
  <w:style w:type="paragraph" w:styleId="Rodap">
    <w:name w:val="footer"/>
    <w:basedOn w:val="Normal"/>
    <w:link w:val="RodapChar"/>
    <w:uiPriority w:val="99"/>
    <w:unhideWhenUsed/>
    <w:rsid w:val="003772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85092C39B4741A6B2D0C471F65DB1" ma:contentTypeVersion="5" ma:contentTypeDescription="Create a new document." ma:contentTypeScope="" ma:versionID="2fb17fab8e508d786738b03f82d1a941">
  <xsd:schema xmlns:xsd="http://www.w3.org/2001/XMLSchema" xmlns:xs="http://www.w3.org/2001/XMLSchema" xmlns:p="http://schemas.microsoft.com/office/2006/metadata/properties" xmlns:ns3="27c57455-11d7-44ca-bbe4-4042d55e0fab" xmlns:ns4="bec5fdb1-4fe1-47d4-8fd5-93f1429fec2a" targetNamespace="http://schemas.microsoft.com/office/2006/metadata/properties" ma:root="true" ma:fieldsID="325eedf39cd0aa5eb2556780a90d3658" ns3:_="" ns4:_="">
    <xsd:import namespace="27c57455-11d7-44ca-bbe4-4042d55e0fab"/>
    <xsd:import namespace="bec5fdb1-4fe1-47d4-8fd5-93f1429fe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7455-11d7-44ca-bbe4-4042d55e0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5fdb1-4fe1-47d4-8fd5-93f1429fe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CF88F-1F8B-4335-B851-6EFA9079A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57455-11d7-44ca-bbe4-4042d55e0fab"/>
    <ds:schemaRef ds:uri="bec5fdb1-4fe1-47d4-8fd5-93f1429fe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D2DDC-6636-4078-BD8E-4AADBFE51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09550-E202-4515-9391-B0AF4C4E86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1307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Ferreira dos Santos</dc:creator>
  <cp:keywords/>
  <dc:description/>
  <cp:lastModifiedBy>Rodrigo Ferreira dos Santos</cp:lastModifiedBy>
  <cp:revision>3</cp:revision>
  <dcterms:created xsi:type="dcterms:W3CDTF">2021-07-24T14:46:00Z</dcterms:created>
  <dcterms:modified xsi:type="dcterms:W3CDTF">2021-07-24T14:48:00Z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0x0101001E585092C39B4741A6B2D0C471F65DB1</vt:lpwstr>
  </property>
</Properties>
</file>