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D4" w:rsidRPr="00D342D4" w:rsidRDefault="00D342D4" w:rsidP="00D342D4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D4">
        <w:rPr>
          <w:rFonts w:ascii="Times New Roman" w:hAnsi="Times New Roman" w:cs="Times New Roman"/>
          <w:b/>
          <w:sz w:val="28"/>
          <w:szCs w:val="28"/>
        </w:rPr>
        <w:t>A iniciação cristã no século IV</w:t>
      </w:r>
    </w:p>
    <w:p w:rsidR="00D342D4" w:rsidRDefault="00D342D4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63F7C" w:rsidRDefault="00663F7C" w:rsidP="00663F7C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Padre Luiz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663F7C" w:rsidRDefault="00663F7C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EC64A9" w:rsidRDefault="00983965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 século IV foi extraordinário para os cristãos. </w:t>
      </w:r>
      <w:r w:rsidR="00945AE6">
        <w:rPr>
          <w:rFonts w:ascii="Times New Roman" w:hAnsi="Times New Roman" w:cs="Times New Roman"/>
          <w:sz w:val="28"/>
          <w:szCs w:val="28"/>
        </w:rPr>
        <w:t>Te</w:t>
      </w:r>
      <w:r w:rsidR="00EC3D38">
        <w:rPr>
          <w:rFonts w:ascii="Times New Roman" w:hAnsi="Times New Roman" w:cs="Times New Roman"/>
          <w:sz w:val="28"/>
          <w:szCs w:val="28"/>
        </w:rPr>
        <w:t>m seu início com uma violenta pe</w:t>
      </w:r>
      <w:r w:rsidR="00945AE6">
        <w:rPr>
          <w:rFonts w:ascii="Times New Roman" w:hAnsi="Times New Roman" w:cs="Times New Roman"/>
          <w:sz w:val="28"/>
          <w:szCs w:val="28"/>
        </w:rPr>
        <w:t xml:space="preserve">rseguição. O imperador Diocleciano (284-305) promove profundas reformas </w:t>
      </w:r>
      <w:r w:rsidR="00397C00">
        <w:rPr>
          <w:rFonts w:ascii="Times New Roman" w:hAnsi="Times New Roman" w:cs="Times New Roman"/>
          <w:sz w:val="28"/>
          <w:szCs w:val="28"/>
        </w:rPr>
        <w:t>qu</w:t>
      </w:r>
      <w:r w:rsidR="00945AE6">
        <w:rPr>
          <w:rFonts w:ascii="Times New Roman" w:hAnsi="Times New Roman" w:cs="Times New Roman"/>
          <w:sz w:val="28"/>
          <w:szCs w:val="28"/>
        </w:rPr>
        <w:t>e propiciará a última explosão de brilho a Roma. Busca uma unificação administrativa e religiosa</w:t>
      </w:r>
      <w:r w:rsidR="0017613B">
        <w:rPr>
          <w:rFonts w:ascii="Times New Roman" w:hAnsi="Times New Roman" w:cs="Times New Roman"/>
          <w:sz w:val="28"/>
          <w:szCs w:val="28"/>
        </w:rPr>
        <w:t xml:space="preserve"> que não tolerará a existência dos cristãos. Uma série de medidas irá desencadear uma perseguição ferrenha: a depuração do exército; a proibição do culto cristão com a destruição das Igrejas e queima dos livros sagrados, </w:t>
      </w:r>
      <w:r w:rsidR="00397C00">
        <w:rPr>
          <w:rFonts w:ascii="Times New Roman" w:hAnsi="Times New Roman" w:cs="Times New Roman"/>
          <w:sz w:val="28"/>
          <w:szCs w:val="28"/>
        </w:rPr>
        <w:t>a</w:t>
      </w:r>
      <w:r w:rsidR="0017613B">
        <w:rPr>
          <w:rFonts w:ascii="Times New Roman" w:hAnsi="Times New Roman" w:cs="Times New Roman"/>
          <w:sz w:val="28"/>
          <w:szCs w:val="28"/>
        </w:rPr>
        <w:t xml:space="preserve"> perda dos direitos e exclusão </w:t>
      </w:r>
      <w:r w:rsidR="00397C00">
        <w:rPr>
          <w:rFonts w:ascii="Times New Roman" w:hAnsi="Times New Roman" w:cs="Times New Roman"/>
          <w:sz w:val="28"/>
          <w:szCs w:val="28"/>
        </w:rPr>
        <w:t xml:space="preserve">dos cristãos </w:t>
      </w:r>
      <w:r w:rsidR="0017613B">
        <w:rPr>
          <w:rFonts w:ascii="Times New Roman" w:hAnsi="Times New Roman" w:cs="Times New Roman"/>
          <w:sz w:val="28"/>
          <w:szCs w:val="28"/>
        </w:rPr>
        <w:t xml:space="preserve">das funções públicas; a prisão dos chefes das Igrejas. Por fim, a libertação dos presos que consentissem em sacrificar aos deuses. O </w:t>
      </w:r>
      <w:r w:rsidR="00703EC3">
        <w:rPr>
          <w:rFonts w:ascii="Times New Roman" w:hAnsi="Times New Roman" w:cs="Times New Roman"/>
          <w:sz w:val="28"/>
          <w:szCs w:val="28"/>
        </w:rPr>
        <w:t xml:space="preserve">último de seus decretos ordenava a todos os habitantes do Império de oferecer sacrifícios aos deuses romanos, quem não o fizesse estaria sujeito a suplícios, morte ou trabalho forçado nas minas. Esta perseguição durou até 313. </w:t>
      </w:r>
    </w:p>
    <w:p w:rsidR="00EC64A9" w:rsidRDefault="00EC64A9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965" w:rsidRDefault="00EC64A9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EC3">
        <w:rPr>
          <w:rFonts w:ascii="Times New Roman" w:hAnsi="Times New Roman" w:cs="Times New Roman"/>
          <w:sz w:val="28"/>
          <w:szCs w:val="28"/>
        </w:rPr>
        <w:t xml:space="preserve">Muitos </w:t>
      </w:r>
      <w:r>
        <w:rPr>
          <w:rFonts w:ascii="Times New Roman" w:hAnsi="Times New Roman" w:cs="Times New Roman"/>
          <w:sz w:val="28"/>
          <w:szCs w:val="28"/>
        </w:rPr>
        <w:t xml:space="preserve">morreram </w:t>
      </w:r>
      <w:r w:rsidRPr="00EC64A9">
        <w:rPr>
          <w:rFonts w:ascii="Times New Roman" w:hAnsi="Times New Roman" w:cs="Times New Roman"/>
          <w:i/>
          <w:sz w:val="28"/>
          <w:szCs w:val="28"/>
        </w:rPr>
        <w:t>testemunhando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C3">
        <w:rPr>
          <w:rFonts w:ascii="Times New Roman" w:hAnsi="Times New Roman" w:cs="Times New Roman"/>
          <w:sz w:val="28"/>
          <w:szCs w:val="28"/>
        </w:rPr>
        <w:t>sua fé</w:t>
      </w:r>
      <w:r w:rsidR="00EC3D38">
        <w:rPr>
          <w:rFonts w:ascii="Times New Roman" w:hAnsi="Times New Roman" w:cs="Times New Roman"/>
          <w:sz w:val="28"/>
          <w:szCs w:val="28"/>
        </w:rPr>
        <w:t xml:space="preserve"> (é o significado literal de </w:t>
      </w:r>
      <w:r w:rsidR="00EC3D38" w:rsidRPr="00EC64A9">
        <w:rPr>
          <w:rFonts w:ascii="Times New Roman" w:hAnsi="Times New Roman" w:cs="Times New Roman"/>
          <w:i/>
          <w:sz w:val="28"/>
          <w:szCs w:val="28"/>
        </w:rPr>
        <w:t>martírio</w:t>
      </w:r>
      <w:r w:rsidR="00EC3D38">
        <w:rPr>
          <w:rFonts w:ascii="Times New Roman" w:hAnsi="Times New Roman" w:cs="Times New Roman"/>
          <w:sz w:val="28"/>
          <w:szCs w:val="28"/>
        </w:rPr>
        <w:t>)</w:t>
      </w:r>
      <w:r w:rsidR="00703EC3">
        <w:rPr>
          <w:rFonts w:ascii="Times New Roman" w:hAnsi="Times New Roman" w:cs="Times New Roman"/>
          <w:sz w:val="28"/>
          <w:szCs w:val="28"/>
        </w:rPr>
        <w:t xml:space="preserve">. </w:t>
      </w:r>
      <w:r w:rsidR="00EC3D38">
        <w:rPr>
          <w:rFonts w:ascii="Times New Roman" w:hAnsi="Times New Roman" w:cs="Times New Roman"/>
          <w:sz w:val="28"/>
          <w:szCs w:val="28"/>
        </w:rPr>
        <w:t>Em alguns</w:t>
      </w:r>
      <w:r>
        <w:rPr>
          <w:rFonts w:ascii="Times New Roman" w:hAnsi="Times New Roman" w:cs="Times New Roman"/>
          <w:sz w:val="28"/>
          <w:szCs w:val="28"/>
        </w:rPr>
        <w:t xml:space="preserve"> lugares houve também um amortecimento dos decretos por aqueles que deveriam executá-lo. Já se conhecia melhor o cristianismo e havia uma coabitação fraternal entre cristãos e pagãos. Entre os</w:t>
      </w:r>
      <w:r w:rsidR="009D17F1">
        <w:rPr>
          <w:rFonts w:ascii="Times New Roman" w:hAnsi="Times New Roman" w:cs="Times New Roman"/>
          <w:sz w:val="28"/>
          <w:szCs w:val="28"/>
        </w:rPr>
        <w:t xml:space="preserve"> mártires mais conhecidos, podemos lembrar-nos de</w:t>
      </w:r>
      <w:r>
        <w:rPr>
          <w:rFonts w:ascii="Times New Roman" w:hAnsi="Times New Roman" w:cs="Times New Roman"/>
          <w:sz w:val="28"/>
          <w:szCs w:val="28"/>
        </w:rPr>
        <w:t xml:space="preserve"> São Sebastião, capitão da guarda pretoriana, a guarda pessoal do imperador. Foi morto em 286, acusado de traição por ser cristão e beneficiar os presos cristãos. </w:t>
      </w:r>
      <w:r w:rsidR="008B3CF2">
        <w:rPr>
          <w:rFonts w:ascii="Times New Roman" w:hAnsi="Times New Roman" w:cs="Times New Roman"/>
          <w:sz w:val="28"/>
          <w:szCs w:val="28"/>
        </w:rPr>
        <w:t>Por outro lado, houve também muitos que diante da tort</w:t>
      </w:r>
      <w:r w:rsidR="00397C00">
        <w:rPr>
          <w:rFonts w:ascii="Times New Roman" w:hAnsi="Times New Roman" w:cs="Times New Roman"/>
          <w:sz w:val="28"/>
          <w:szCs w:val="28"/>
        </w:rPr>
        <w:t>ura e da possível pena de morte</w:t>
      </w:r>
      <w:r w:rsidR="008B3CF2">
        <w:rPr>
          <w:rFonts w:ascii="Times New Roman" w:hAnsi="Times New Roman" w:cs="Times New Roman"/>
          <w:sz w:val="28"/>
          <w:szCs w:val="28"/>
        </w:rPr>
        <w:t xml:space="preserve"> negaram sua fé (</w:t>
      </w:r>
      <w:r w:rsidR="009321D5" w:rsidRPr="009321D5">
        <w:rPr>
          <w:rFonts w:ascii="Times New Roman" w:hAnsi="Times New Roman" w:cs="Times New Roman"/>
          <w:i/>
          <w:sz w:val="28"/>
          <w:szCs w:val="28"/>
        </w:rPr>
        <w:t>apostata</w:t>
      </w:r>
      <w:r w:rsidR="008B3CF2" w:rsidRPr="009321D5">
        <w:rPr>
          <w:rFonts w:ascii="Times New Roman" w:hAnsi="Times New Roman" w:cs="Times New Roman"/>
          <w:i/>
          <w:sz w:val="28"/>
          <w:szCs w:val="28"/>
        </w:rPr>
        <w:t>ram</w:t>
      </w:r>
      <w:r w:rsidR="008B3CF2">
        <w:rPr>
          <w:rFonts w:ascii="Times New Roman" w:hAnsi="Times New Roman" w:cs="Times New Roman"/>
          <w:sz w:val="28"/>
          <w:szCs w:val="28"/>
        </w:rPr>
        <w:t>)</w:t>
      </w:r>
      <w:r w:rsidR="009D17F1">
        <w:rPr>
          <w:rFonts w:ascii="Times New Roman" w:hAnsi="Times New Roman" w:cs="Times New Roman"/>
          <w:sz w:val="28"/>
          <w:szCs w:val="28"/>
        </w:rPr>
        <w:t>. S</w:t>
      </w:r>
      <w:r w:rsidR="009321D5">
        <w:rPr>
          <w:rFonts w:ascii="Times New Roman" w:hAnsi="Times New Roman" w:cs="Times New Roman"/>
          <w:sz w:val="28"/>
          <w:szCs w:val="28"/>
        </w:rPr>
        <w:t xml:space="preserve">erão os chamados </w:t>
      </w:r>
      <w:proofErr w:type="spellStart"/>
      <w:r w:rsidR="009321D5" w:rsidRPr="009321D5">
        <w:rPr>
          <w:rFonts w:ascii="Times New Roman" w:hAnsi="Times New Roman" w:cs="Times New Roman"/>
          <w:i/>
          <w:sz w:val="28"/>
          <w:szCs w:val="28"/>
        </w:rPr>
        <w:t>lapsi</w:t>
      </w:r>
      <w:proofErr w:type="spellEnd"/>
      <w:r w:rsidR="009321D5">
        <w:rPr>
          <w:rFonts w:ascii="Times New Roman" w:hAnsi="Times New Roman" w:cs="Times New Roman"/>
          <w:sz w:val="28"/>
          <w:szCs w:val="28"/>
        </w:rPr>
        <w:t xml:space="preserve">, do latim, "caídos". Trarão um problema pastoral sério quando, no momento de paz, quiserem retornar à Igreja. </w:t>
      </w:r>
    </w:p>
    <w:p w:rsidR="0025682F" w:rsidRDefault="0025682F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5682F" w:rsidRDefault="0025682F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Embora tenha o século IV começado assim, terminará com a Igreja proclamada religião oficial e única do Império. </w:t>
      </w:r>
      <w:r w:rsidR="005F58A2">
        <w:rPr>
          <w:rFonts w:ascii="Times New Roman" w:hAnsi="Times New Roman" w:cs="Times New Roman"/>
          <w:sz w:val="28"/>
          <w:szCs w:val="28"/>
        </w:rPr>
        <w:t xml:space="preserve">Em 28 de outubro de 312, sobre a ponte </w:t>
      </w:r>
      <w:proofErr w:type="spellStart"/>
      <w:r w:rsidR="005F58A2">
        <w:rPr>
          <w:rFonts w:ascii="Times New Roman" w:hAnsi="Times New Roman" w:cs="Times New Roman"/>
          <w:sz w:val="28"/>
          <w:szCs w:val="28"/>
        </w:rPr>
        <w:t>Mílvia</w:t>
      </w:r>
      <w:proofErr w:type="spellEnd"/>
      <w:r w:rsidR="005F58A2">
        <w:rPr>
          <w:rFonts w:ascii="Times New Roman" w:hAnsi="Times New Roman" w:cs="Times New Roman"/>
          <w:sz w:val="28"/>
          <w:szCs w:val="28"/>
        </w:rPr>
        <w:t xml:space="preserve">, diante dos muros de Roma, Constantino vence </w:t>
      </w:r>
      <w:proofErr w:type="spellStart"/>
      <w:r w:rsidR="005F58A2">
        <w:rPr>
          <w:rFonts w:ascii="Times New Roman" w:hAnsi="Times New Roman" w:cs="Times New Roman"/>
          <w:sz w:val="28"/>
          <w:szCs w:val="28"/>
        </w:rPr>
        <w:t>Maxêncio</w:t>
      </w:r>
      <w:proofErr w:type="spellEnd"/>
      <w:r w:rsidR="005F58A2">
        <w:rPr>
          <w:rFonts w:ascii="Times New Roman" w:hAnsi="Times New Roman" w:cs="Times New Roman"/>
          <w:sz w:val="28"/>
          <w:szCs w:val="28"/>
        </w:rPr>
        <w:t xml:space="preserve"> e se torna imperador do ocidente. Atribui sua vitória a Cristo, manifestando desde o início de seu reinado uma simpatia pelo cristianismo, embora somente tenha recebido o batismo em seu leito de morte, em 337. Sob o reinado de Constantino</w:t>
      </w:r>
      <w:r w:rsidR="009D17F1">
        <w:rPr>
          <w:rFonts w:ascii="Times New Roman" w:hAnsi="Times New Roman" w:cs="Times New Roman"/>
          <w:sz w:val="28"/>
          <w:szCs w:val="28"/>
        </w:rPr>
        <w:t>,</w:t>
      </w:r>
      <w:r w:rsidR="005F58A2">
        <w:rPr>
          <w:rFonts w:ascii="Times New Roman" w:hAnsi="Times New Roman" w:cs="Times New Roman"/>
          <w:sz w:val="28"/>
          <w:szCs w:val="28"/>
        </w:rPr>
        <w:t xml:space="preserve"> a Igreja gozará de paz e de prest</w:t>
      </w:r>
      <w:r w:rsidR="004E76C2">
        <w:rPr>
          <w:rFonts w:ascii="Times New Roman" w:hAnsi="Times New Roman" w:cs="Times New Roman"/>
          <w:sz w:val="28"/>
          <w:szCs w:val="28"/>
        </w:rPr>
        <w:t>í</w:t>
      </w:r>
      <w:r w:rsidR="005F58A2">
        <w:rPr>
          <w:rFonts w:ascii="Times New Roman" w:hAnsi="Times New Roman" w:cs="Times New Roman"/>
          <w:sz w:val="28"/>
          <w:szCs w:val="28"/>
        </w:rPr>
        <w:t xml:space="preserve">gio. Ele colocará a estrutura do </w:t>
      </w:r>
      <w:r w:rsidR="004E76C2">
        <w:rPr>
          <w:rFonts w:ascii="Times New Roman" w:hAnsi="Times New Roman" w:cs="Times New Roman"/>
          <w:sz w:val="28"/>
          <w:szCs w:val="28"/>
        </w:rPr>
        <w:t>I</w:t>
      </w:r>
      <w:r w:rsidR="0035053A">
        <w:rPr>
          <w:rFonts w:ascii="Times New Roman" w:hAnsi="Times New Roman" w:cs="Times New Roman"/>
          <w:sz w:val="28"/>
          <w:szCs w:val="28"/>
        </w:rPr>
        <w:t>mpério à</w:t>
      </w:r>
      <w:r w:rsidR="005F58A2">
        <w:rPr>
          <w:rFonts w:ascii="Times New Roman" w:hAnsi="Times New Roman" w:cs="Times New Roman"/>
          <w:sz w:val="28"/>
          <w:szCs w:val="28"/>
        </w:rPr>
        <w:t xml:space="preserve"> sua disposição, inclusive convocando o primeiro concílio ecumênico (com validade "universal"), realizado </w:t>
      </w:r>
      <w:r w:rsidR="004E76C2">
        <w:rPr>
          <w:rFonts w:ascii="Times New Roman" w:hAnsi="Times New Roman" w:cs="Times New Roman"/>
          <w:sz w:val="28"/>
          <w:szCs w:val="28"/>
        </w:rPr>
        <w:t>na cidade de</w:t>
      </w:r>
      <w:r w:rsidR="005F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D61">
        <w:rPr>
          <w:rFonts w:ascii="Times New Roman" w:hAnsi="Times New Roman" w:cs="Times New Roman"/>
          <w:sz w:val="28"/>
          <w:szCs w:val="28"/>
        </w:rPr>
        <w:t>Niceia</w:t>
      </w:r>
      <w:proofErr w:type="spellEnd"/>
      <w:r w:rsidR="005F58A2">
        <w:rPr>
          <w:rFonts w:ascii="Times New Roman" w:hAnsi="Times New Roman" w:cs="Times New Roman"/>
          <w:sz w:val="28"/>
          <w:szCs w:val="28"/>
        </w:rPr>
        <w:t>, em 325.</w:t>
      </w:r>
      <w:r w:rsidR="00523B76">
        <w:rPr>
          <w:rFonts w:ascii="Times New Roman" w:hAnsi="Times New Roman" w:cs="Times New Roman"/>
          <w:sz w:val="28"/>
          <w:szCs w:val="28"/>
        </w:rPr>
        <w:t xml:space="preserve"> </w:t>
      </w:r>
      <w:r w:rsidR="00815841">
        <w:rPr>
          <w:rFonts w:ascii="Times New Roman" w:hAnsi="Times New Roman" w:cs="Times New Roman"/>
          <w:sz w:val="28"/>
          <w:szCs w:val="28"/>
        </w:rPr>
        <w:t xml:space="preserve">Sua mãe, santa Helena, já no fim de sua vida, faz uma peregrinação à Terra Santa e propicia a descoberta e recuperação de lugares até hoje significativos para os cristãos. Constantino, juntamente com </w:t>
      </w:r>
      <w:proofErr w:type="spellStart"/>
      <w:r w:rsidR="00815841">
        <w:rPr>
          <w:rFonts w:ascii="Times New Roman" w:hAnsi="Times New Roman" w:cs="Times New Roman"/>
          <w:sz w:val="28"/>
          <w:szCs w:val="28"/>
        </w:rPr>
        <w:t>Licínio</w:t>
      </w:r>
      <w:proofErr w:type="spellEnd"/>
      <w:r w:rsidR="00815841">
        <w:rPr>
          <w:rFonts w:ascii="Times New Roman" w:hAnsi="Times New Roman" w:cs="Times New Roman"/>
          <w:sz w:val="28"/>
          <w:szCs w:val="28"/>
        </w:rPr>
        <w:t>, que reinava so</w:t>
      </w:r>
      <w:r w:rsidR="005E57AA">
        <w:rPr>
          <w:rFonts w:ascii="Times New Roman" w:hAnsi="Times New Roman" w:cs="Times New Roman"/>
          <w:sz w:val="28"/>
          <w:szCs w:val="28"/>
        </w:rPr>
        <w:t>bre a parte</w:t>
      </w:r>
      <w:r w:rsidR="00815841">
        <w:rPr>
          <w:rFonts w:ascii="Times New Roman" w:hAnsi="Times New Roman" w:cs="Times New Roman"/>
          <w:sz w:val="28"/>
          <w:szCs w:val="28"/>
        </w:rPr>
        <w:t xml:space="preserve"> oriental, dec</w:t>
      </w:r>
      <w:r w:rsidR="005E57AA">
        <w:rPr>
          <w:rFonts w:ascii="Times New Roman" w:hAnsi="Times New Roman" w:cs="Times New Roman"/>
          <w:sz w:val="28"/>
          <w:szCs w:val="28"/>
        </w:rPr>
        <w:t xml:space="preserve">retou a liberdade </w:t>
      </w:r>
      <w:r w:rsidR="005E57AA">
        <w:rPr>
          <w:rFonts w:ascii="Times New Roman" w:hAnsi="Times New Roman" w:cs="Times New Roman"/>
          <w:sz w:val="28"/>
          <w:szCs w:val="28"/>
        </w:rPr>
        <w:lastRenderedPageBreak/>
        <w:t>religiosa no I</w:t>
      </w:r>
      <w:r w:rsidR="00815841">
        <w:rPr>
          <w:rFonts w:ascii="Times New Roman" w:hAnsi="Times New Roman" w:cs="Times New Roman"/>
          <w:sz w:val="28"/>
          <w:szCs w:val="28"/>
        </w:rPr>
        <w:t xml:space="preserve">mpério, o que ficou conhecido como </w:t>
      </w:r>
      <w:r w:rsidR="00815841" w:rsidRPr="00815841">
        <w:rPr>
          <w:rFonts w:ascii="Times New Roman" w:hAnsi="Times New Roman" w:cs="Times New Roman"/>
          <w:i/>
          <w:sz w:val="28"/>
          <w:szCs w:val="28"/>
        </w:rPr>
        <w:t>Edito de Milão</w:t>
      </w:r>
      <w:r w:rsidR="00815841">
        <w:rPr>
          <w:rFonts w:ascii="Times New Roman" w:hAnsi="Times New Roman" w:cs="Times New Roman"/>
          <w:sz w:val="28"/>
          <w:szCs w:val="28"/>
        </w:rPr>
        <w:t xml:space="preserve"> (313). Eusébio de </w:t>
      </w:r>
      <w:proofErr w:type="spellStart"/>
      <w:r w:rsidR="00815841">
        <w:rPr>
          <w:rFonts w:ascii="Times New Roman" w:hAnsi="Times New Roman" w:cs="Times New Roman"/>
          <w:sz w:val="28"/>
          <w:szCs w:val="28"/>
        </w:rPr>
        <w:t>Cesareia</w:t>
      </w:r>
      <w:proofErr w:type="spellEnd"/>
      <w:r w:rsidR="00815841">
        <w:rPr>
          <w:rFonts w:ascii="Times New Roman" w:hAnsi="Times New Roman" w:cs="Times New Roman"/>
          <w:sz w:val="28"/>
          <w:szCs w:val="28"/>
        </w:rPr>
        <w:t xml:space="preserve">, historiador cristão, nos transmite assim esta ordem de liberdade religiosa: </w:t>
      </w:r>
    </w:p>
    <w:p w:rsidR="00C533E2" w:rsidRDefault="00C533E2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533E2" w:rsidRDefault="00C533E2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533E2">
        <w:rPr>
          <w:rFonts w:ascii="Times New Roman" w:hAnsi="Times New Roman" w:cs="Times New Roman"/>
          <w:b/>
          <w:i/>
          <w:sz w:val="28"/>
          <w:szCs w:val="28"/>
        </w:rPr>
        <w:t xml:space="preserve">Assim, pois, num </w:t>
      </w:r>
      <w:proofErr w:type="spellStart"/>
      <w:r w:rsidRPr="00C533E2">
        <w:rPr>
          <w:rFonts w:ascii="Times New Roman" w:hAnsi="Times New Roman" w:cs="Times New Roman"/>
          <w:b/>
          <w:i/>
          <w:sz w:val="28"/>
          <w:szCs w:val="28"/>
        </w:rPr>
        <w:t>retíssimo</w:t>
      </w:r>
      <w:proofErr w:type="spellEnd"/>
      <w:r w:rsidRPr="00C533E2">
        <w:rPr>
          <w:rFonts w:ascii="Times New Roman" w:hAnsi="Times New Roman" w:cs="Times New Roman"/>
          <w:b/>
          <w:i/>
          <w:sz w:val="28"/>
          <w:szCs w:val="28"/>
        </w:rPr>
        <w:t xml:space="preserve"> e salutar propósito, declaramos nossa vontade de que a ninguém absolutamente se recuse a liberdade de seguir e preferir a observância ou a religião dos cristãos e de que seja concedida a cada qual a liberdade de dar consciente adesão à religião que julgar melhor, de sorte que possamos contar sempre com a habitual providência e a benevolência da divindade</w:t>
      </w:r>
      <w:r w:rsidRPr="00614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 (</w:t>
      </w:r>
      <w:r w:rsidRPr="00C533E2">
        <w:rPr>
          <w:rFonts w:ascii="Times New Roman" w:hAnsi="Times New Roman" w:cs="Times New Roman"/>
          <w:i/>
          <w:sz w:val="28"/>
          <w:szCs w:val="28"/>
        </w:rPr>
        <w:t>História Eclesiástica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X,</w:t>
      </w:r>
      <w:proofErr w:type="gramEnd"/>
      <w:r>
        <w:rPr>
          <w:rFonts w:ascii="Times New Roman" w:hAnsi="Times New Roman" w:cs="Times New Roman"/>
          <w:sz w:val="28"/>
          <w:szCs w:val="28"/>
        </w:rPr>
        <w:t>5,5)</w:t>
      </w:r>
    </w:p>
    <w:p w:rsidR="00C8710D" w:rsidRDefault="00C8710D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8710D" w:rsidRDefault="00C8710D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7868">
        <w:rPr>
          <w:rFonts w:ascii="Times New Roman" w:hAnsi="Times New Roman" w:cs="Times New Roman"/>
          <w:sz w:val="28"/>
          <w:szCs w:val="28"/>
        </w:rPr>
        <w:t>Será com</w:t>
      </w:r>
      <w:r w:rsidR="00CB75C9">
        <w:rPr>
          <w:rFonts w:ascii="Times New Roman" w:hAnsi="Times New Roman" w:cs="Times New Roman"/>
          <w:sz w:val="28"/>
          <w:szCs w:val="28"/>
        </w:rPr>
        <w:t xml:space="preserve"> o imperador</w:t>
      </w:r>
      <w:r w:rsidR="00AC7868">
        <w:rPr>
          <w:rFonts w:ascii="Times New Roman" w:hAnsi="Times New Roman" w:cs="Times New Roman"/>
          <w:sz w:val="28"/>
          <w:szCs w:val="28"/>
        </w:rPr>
        <w:t xml:space="preserve"> Teodósio (379-395), no entanto, que o cristianismo irá se tornar religião oficial </w:t>
      </w:r>
      <w:r w:rsidR="00BF08AD">
        <w:rPr>
          <w:rFonts w:ascii="Times New Roman" w:hAnsi="Times New Roman" w:cs="Times New Roman"/>
          <w:sz w:val="28"/>
          <w:szCs w:val="28"/>
        </w:rPr>
        <w:t xml:space="preserve">e única </w:t>
      </w:r>
      <w:r w:rsidR="00AC7868">
        <w:rPr>
          <w:rFonts w:ascii="Times New Roman" w:hAnsi="Times New Roman" w:cs="Times New Roman"/>
          <w:sz w:val="28"/>
          <w:szCs w:val="28"/>
        </w:rPr>
        <w:t>do Império</w:t>
      </w:r>
      <w:r w:rsidR="00BF08AD">
        <w:rPr>
          <w:rFonts w:ascii="Times New Roman" w:hAnsi="Times New Roman" w:cs="Times New Roman"/>
          <w:sz w:val="28"/>
          <w:szCs w:val="28"/>
        </w:rPr>
        <w:t xml:space="preserve">: </w:t>
      </w:r>
      <w:r w:rsidR="00BF08AD" w:rsidRPr="00BF08AD">
        <w:rPr>
          <w:rFonts w:ascii="Times New Roman" w:hAnsi="Times New Roman" w:cs="Times New Roman"/>
          <w:i/>
          <w:sz w:val="28"/>
          <w:szCs w:val="28"/>
        </w:rPr>
        <w:t xml:space="preserve">Edito de </w:t>
      </w:r>
      <w:proofErr w:type="spellStart"/>
      <w:r w:rsidR="00BF08AD" w:rsidRPr="00BF08AD">
        <w:rPr>
          <w:rFonts w:ascii="Times New Roman" w:hAnsi="Times New Roman" w:cs="Times New Roman"/>
          <w:i/>
          <w:sz w:val="28"/>
          <w:szCs w:val="28"/>
        </w:rPr>
        <w:t>Tessalônica</w:t>
      </w:r>
      <w:proofErr w:type="spellEnd"/>
      <w:r w:rsidR="00BF08AD">
        <w:rPr>
          <w:rFonts w:ascii="Times New Roman" w:hAnsi="Times New Roman" w:cs="Times New Roman"/>
          <w:sz w:val="28"/>
          <w:szCs w:val="28"/>
        </w:rPr>
        <w:t xml:space="preserve"> (28 de fevereiro de 380). Convocou e propiciou o segundo concílio ecumênico: </w:t>
      </w:r>
      <w:r w:rsidR="00BF08AD" w:rsidRPr="00BF08AD">
        <w:rPr>
          <w:rFonts w:ascii="Times New Roman" w:hAnsi="Times New Roman" w:cs="Times New Roman"/>
          <w:i/>
          <w:sz w:val="28"/>
          <w:szCs w:val="28"/>
        </w:rPr>
        <w:t>Constantinopla</w:t>
      </w:r>
      <w:r w:rsidR="00BF08AD">
        <w:rPr>
          <w:rFonts w:ascii="Times New Roman" w:hAnsi="Times New Roman" w:cs="Times New Roman"/>
          <w:sz w:val="28"/>
          <w:szCs w:val="28"/>
        </w:rPr>
        <w:t xml:space="preserve"> (381)</w:t>
      </w:r>
      <w:r w:rsidR="00CB75C9">
        <w:rPr>
          <w:rFonts w:ascii="Times New Roman" w:hAnsi="Times New Roman" w:cs="Times New Roman"/>
          <w:sz w:val="28"/>
          <w:szCs w:val="28"/>
        </w:rPr>
        <w:t>,</w:t>
      </w:r>
      <w:r w:rsidR="00BF08AD">
        <w:rPr>
          <w:rFonts w:ascii="Times New Roman" w:hAnsi="Times New Roman" w:cs="Times New Roman"/>
          <w:sz w:val="28"/>
          <w:szCs w:val="28"/>
        </w:rPr>
        <w:t xml:space="preserve"> </w:t>
      </w:r>
      <w:r w:rsidR="00CB75C9">
        <w:rPr>
          <w:rFonts w:ascii="Times New Roman" w:hAnsi="Times New Roman" w:cs="Times New Roman"/>
          <w:sz w:val="28"/>
          <w:szCs w:val="28"/>
        </w:rPr>
        <w:t>f</w:t>
      </w:r>
      <w:r w:rsidR="00BF08AD">
        <w:rPr>
          <w:rFonts w:ascii="Times New Roman" w:hAnsi="Times New Roman" w:cs="Times New Roman"/>
          <w:sz w:val="28"/>
          <w:szCs w:val="28"/>
        </w:rPr>
        <w:t xml:space="preserve">azendo triunfar a fé tal como havia sido definida em </w:t>
      </w:r>
      <w:proofErr w:type="spellStart"/>
      <w:r w:rsidR="00BF08AD" w:rsidRPr="00BF08AD">
        <w:rPr>
          <w:rFonts w:ascii="Times New Roman" w:hAnsi="Times New Roman" w:cs="Times New Roman"/>
          <w:i/>
          <w:sz w:val="28"/>
          <w:szCs w:val="28"/>
        </w:rPr>
        <w:t>Niceia</w:t>
      </w:r>
      <w:proofErr w:type="spellEnd"/>
      <w:r w:rsidR="00BF08AD">
        <w:rPr>
          <w:rFonts w:ascii="Times New Roman" w:hAnsi="Times New Roman" w:cs="Times New Roman"/>
          <w:sz w:val="28"/>
          <w:szCs w:val="28"/>
        </w:rPr>
        <w:t>. Como religião não se impõe simplesmente por decreto e muitos não queriam abandonar seus cultos tradicionais, em 392, Teodós</w:t>
      </w:r>
      <w:r w:rsidR="002E5BF0">
        <w:rPr>
          <w:rFonts w:ascii="Times New Roman" w:hAnsi="Times New Roman" w:cs="Times New Roman"/>
          <w:sz w:val="28"/>
          <w:szCs w:val="28"/>
        </w:rPr>
        <w:t>io promulgou mais dois decretos</w:t>
      </w:r>
      <w:r w:rsidR="00BF08AD">
        <w:rPr>
          <w:rFonts w:ascii="Times New Roman" w:hAnsi="Times New Roman" w:cs="Times New Roman"/>
          <w:sz w:val="28"/>
          <w:szCs w:val="28"/>
        </w:rPr>
        <w:t xml:space="preserve"> visando destruir o velho politeísmo romano. Os bens dos templos pagãos foram confiscados e entregues às Igrejas Cristãs, privilegiando o cristianismo com </w:t>
      </w:r>
      <w:r w:rsidR="00910793">
        <w:rPr>
          <w:rFonts w:ascii="Times New Roman" w:hAnsi="Times New Roman" w:cs="Times New Roman"/>
          <w:sz w:val="28"/>
          <w:szCs w:val="28"/>
        </w:rPr>
        <w:t xml:space="preserve">benefícios fiscais e judiciários. </w:t>
      </w:r>
      <w:r w:rsidR="006409C7">
        <w:rPr>
          <w:rFonts w:ascii="Times New Roman" w:hAnsi="Times New Roman" w:cs="Times New Roman"/>
          <w:sz w:val="28"/>
          <w:szCs w:val="28"/>
        </w:rPr>
        <w:t xml:space="preserve">Aqueles que começaram </w:t>
      </w:r>
      <w:proofErr w:type="gramStart"/>
      <w:r w:rsidR="006409C7">
        <w:rPr>
          <w:rFonts w:ascii="Times New Roman" w:hAnsi="Times New Roman" w:cs="Times New Roman"/>
          <w:sz w:val="28"/>
          <w:szCs w:val="28"/>
        </w:rPr>
        <w:t>o século pe</w:t>
      </w:r>
      <w:r w:rsidR="001901E4">
        <w:rPr>
          <w:rFonts w:ascii="Times New Roman" w:hAnsi="Times New Roman" w:cs="Times New Roman"/>
          <w:sz w:val="28"/>
          <w:szCs w:val="28"/>
        </w:rPr>
        <w:t>rseguidos</w:t>
      </w:r>
      <w:proofErr w:type="gramEnd"/>
      <w:r w:rsidR="001901E4">
        <w:rPr>
          <w:rFonts w:ascii="Times New Roman" w:hAnsi="Times New Roman" w:cs="Times New Roman"/>
          <w:sz w:val="28"/>
          <w:szCs w:val="28"/>
        </w:rPr>
        <w:t>, o termina</w:t>
      </w:r>
      <w:r w:rsidR="00C875B2">
        <w:rPr>
          <w:rFonts w:ascii="Times New Roman" w:hAnsi="Times New Roman" w:cs="Times New Roman"/>
          <w:sz w:val="28"/>
          <w:szCs w:val="28"/>
        </w:rPr>
        <w:t>ra</w:t>
      </w:r>
      <w:r w:rsidR="001901E4">
        <w:rPr>
          <w:rFonts w:ascii="Times New Roman" w:hAnsi="Times New Roman" w:cs="Times New Roman"/>
          <w:sz w:val="28"/>
          <w:szCs w:val="28"/>
        </w:rPr>
        <w:t>m, em alguns</w:t>
      </w:r>
      <w:r w:rsidR="006409C7">
        <w:rPr>
          <w:rFonts w:ascii="Times New Roman" w:hAnsi="Times New Roman" w:cs="Times New Roman"/>
          <w:sz w:val="28"/>
          <w:szCs w:val="28"/>
        </w:rPr>
        <w:t xml:space="preserve"> casos, como </w:t>
      </w:r>
      <w:r w:rsidR="00B92276">
        <w:rPr>
          <w:rFonts w:ascii="Times New Roman" w:hAnsi="Times New Roman" w:cs="Times New Roman"/>
          <w:sz w:val="28"/>
          <w:szCs w:val="28"/>
        </w:rPr>
        <w:t>"</w:t>
      </w:r>
      <w:r w:rsidR="006409C7">
        <w:rPr>
          <w:rFonts w:ascii="Times New Roman" w:hAnsi="Times New Roman" w:cs="Times New Roman"/>
          <w:sz w:val="28"/>
          <w:szCs w:val="28"/>
        </w:rPr>
        <w:t>perseguidores</w:t>
      </w:r>
      <w:r w:rsidR="00B92276">
        <w:rPr>
          <w:rFonts w:ascii="Times New Roman" w:hAnsi="Times New Roman" w:cs="Times New Roman"/>
          <w:sz w:val="28"/>
          <w:szCs w:val="28"/>
        </w:rPr>
        <w:t>"</w:t>
      </w:r>
      <w:r w:rsidR="006409C7">
        <w:rPr>
          <w:rFonts w:ascii="Times New Roman" w:hAnsi="Times New Roman" w:cs="Times New Roman"/>
          <w:sz w:val="28"/>
          <w:szCs w:val="28"/>
        </w:rPr>
        <w:t xml:space="preserve">. </w:t>
      </w:r>
      <w:r w:rsidR="00B92276">
        <w:rPr>
          <w:rFonts w:ascii="Times New Roman" w:hAnsi="Times New Roman" w:cs="Times New Roman"/>
          <w:sz w:val="28"/>
          <w:szCs w:val="28"/>
        </w:rPr>
        <w:t xml:space="preserve">A Igreja aproveita a estrutura do Império para se organizar mais sistematicamente e para expandir a evangelização. Qual a </w:t>
      </w:r>
      <w:proofErr w:type="spellStart"/>
      <w:r w:rsidR="00B92276">
        <w:rPr>
          <w:rFonts w:ascii="Times New Roman" w:hAnsi="Times New Roman" w:cs="Times New Roman"/>
          <w:sz w:val="28"/>
          <w:szCs w:val="28"/>
        </w:rPr>
        <w:t>consequência</w:t>
      </w:r>
      <w:proofErr w:type="spellEnd"/>
      <w:r w:rsidR="00B92276">
        <w:rPr>
          <w:rFonts w:ascii="Times New Roman" w:hAnsi="Times New Roman" w:cs="Times New Roman"/>
          <w:sz w:val="28"/>
          <w:szCs w:val="28"/>
        </w:rPr>
        <w:t xml:space="preserve"> desta notável transformação para a </w:t>
      </w:r>
      <w:r w:rsidR="00B92276" w:rsidRPr="00B92276">
        <w:rPr>
          <w:rFonts w:ascii="Times New Roman" w:hAnsi="Times New Roman" w:cs="Times New Roman"/>
          <w:i/>
          <w:sz w:val="28"/>
          <w:szCs w:val="28"/>
        </w:rPr>
        <w:t>iniciação cristã</w:t>
      </w:r>
      <w:r w:rsidR="00B92276">
        <w:rPr>
          <w:rFonts w:ascii="Times New Roman" w:hAnsi="Times New Roman" w:cs="Times New Roman"/>
          <w:sz w:val="28"/>
          <w:szCs w:val="28"/>
        </w:rPr>
        <w:t>?</w:t>
      </w:r>
      <w:r w:rsidR="00BF08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0A48" w:rsidRDefault="00DC0A48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C0A48" w:rsidRDefault="00DC0A48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9F7">
        <w:rPr>
          <w:rFonts w:ascii="Times New Roman" w:hAnsi="Times New Roman" w:cs="Times New Roman"/>
          <w:sz w:val="28"/>
          <w:szCs w:val="28"/>
        </w:rPr>
        <w:t xml:space="preserve">Encontramos um processo de iniciação cristã - </w:t>
      </w:r>
      <w:r w:rsidR="004439F7" w:rsidRPr="004439F7">
        <w:rPr>
          <w:rFonts w:ascii="Times New Roman" w:hAnsi="Times New Roman" w:cs="Times New Roman"/>
          <w:i/>
          <w:sz w:val="28"/>
          <w:szCs w:val="28"/>
        </w:rPr>
        <w:t>catecumenato</w:t>
      </w:r>
      <w:r w:rsidR="004439F7">
        <w:rPr>
          <w:rFonts w:ascii="Times New Roman" w:hAnsi="Times New Roman" w:cs="Times New Roman"/>
          <w:sz w:val="28"/>
          <w:szCs w:val="28"/>
        </w:rPr>
        <w:t xml:space="preserve"> - institucionalizado j</w:t>
      </w:r>
      <w:r w:rsidR="001901E4">
        <w:rPr>
          <w:rFonts w:ascii="Times New Roman" w:hAnsi="Times New Roman" w:cs="Times New Roman"/>
          <w:sz w:val="28"/>
          <w:szCs w:val="28"/>
        </w:rPr>
        <w:t>á no século II. No século III, apresenta-se “em sua imagem mais autê</w:t>
      </w:r>
      <w:r w:rsidR="004439F7">
        <w:rPr>
          <w:rFonts w:ascii="Times New Roman" w:hAnsi="Times New Roman" w:cs="Times New Roman"/>
          <w:sz w:val="28"/>
          <w:szCs w:val="28"/>
        </w:rPr>
        <w:t>ntica</w:t>
      </w:r>
      <w:r w:rsidR="001901E4">
        <w:rPr>
          <w:rFonts w:ascii="Times New Roman" w:hAnsi="Times New Roman" w:cs="Times New Roman"/>
          <w:sz w:val="28"/>
          <w:szCs w:val="28"/>
        </w:rPr>
        <w:t>”</w:t>
      </w:r>
      <w:r w:rsidR="004439F7">
        <w:rPr>
          <w:rFonts w:ascii="Times New Roman" w:hAnsi="Times New Roman" w:cs="Times New Roman"/>
          <w:sz w:val="28"/>
          <w:szCs w:val="28"/>
        </w:rPr>
        <w:t>. No início do século IV, a estrutura ainda</w:t>
      </w:r>
      <w:r w:rsidR="001D65B7">
        <w:rPr>
          <w:rFonts w:ascii="Times New Roman" w:hAnsi="Times New Roman" w:cs="Times New Roman"/>
          <w:sz w:val="28"/>
          <w:szCs w:val="28"/>
        </w:rPr>
        <w:t xml:space="preserve"> é mantida</w:t>
      </w:r>
      <w:r w:rsidR="002E5BF0">
        <w:rPr>
          <w:rFonts w:ascii="Times New Roman" w:hAnsi="Times New Roman" w:cs="Times New Roman"/>
          <w:sz w:val="28"/>
          <w:szCs w:val="28"/>
        </w:rPr>
        <w:t>,</w:t>
      </w:r>
      <w:r w:rsidR="001D65B7">
        <w:rPr>
          <w:rFonts w:ascii="Times New Roman" w:hAnsi="Times New Roman" w:cs="Times New Roman"/>
          <w:sz w:val="28"/>
          <w:szCs w:val="28"/>
        </w:rPr>
        <w:t xml:space="preserve"> com suas etapas e determinado</w:t>
      </w:r>
      <w:r w:rsidR="004439F7">
        <w:rPr>
          <w:rFonts w:ascii="Times New Roman" w:hAnsi="Times New Roman" w:cs="Times New Roman"/>
          <w:sz w:val="28"/>
          <w:szCs w:val="28"/>
        </w:rPr>
        <w:t xml:space="preserve"> período de formação, mas alguns documentos deixam perceber </w:t>
      </w:r>
      <w:r w:rsidR="001D65B7">
        <w:rPr>
          <w:rFonts w:ascii="Times New Roman" w:hAnsi="Times New Roman" w:cs="Times New Roman"/>
          <w:sz w:val="28"/>
          <w:szCs w:val="28"/>
        </w:rPr>
        <w:t xml:space="preserve">um afrouxamento na disciplina. </w:t>
      </w:r>
    </w:p>
    <w:p w:rsidR="00DD023C" w:rsidRDefault="00DD023C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DD023C" w:rsidRDefault="00DD023C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26B3">
        <w:rPr>
          <w:rFonts w:ascii="Times New Roman" w:hAnsi="Times New Roman" w:cs="Times New Roman"/>
          <w:b/>
          <w:i/>
          <w:sz w:val="28"/>
          <w:szCs w:val="28"/>
        </w:rPr>
        <w:t>"Seja por necessidade, seja por causa da autoridade de algumas pessoas, muitas coisas contrárias à regra eclesiástica se são produzidas: assim, se tem concedido o banho espiritual e com o batismo a dignidade episcopal ou sacerdotal a homens que apenas tinham passado da vida pagã à fé, e que não haviam sido instruídos senão por pouco tempo; é justo que no porvir não se aja mais assim, porque o catecúmeno necessita de tempo (com vistas ao batismo), e depois do batismo, um tempo mais longo de prova (em vista das ordens)"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6B3">
        <w:rPr>
          <w:rFonts w:ascii="Times New Roman" w:hAnsi="Times New Roman" w:cs="Times New Roman"/>
          <w:sz w:val="28"/>
          <w:szCs w:val="28"/>
        </w:rPr>
        <w:t>(</w:t>
      </w:r>
      <w:r w:rsidR="00C426B3" w:rsidRPr="00C426B3">
        <w:rPr>
          <w:rFonts w:ascii="Times New Roman" w:hAnsi="Times New Roman" w:cs="Times New Roman"/>
          <w:i/>
          <w:sz w:val="28"/>
          <w:szCs w:val="28"/>
        </w:rPr>
        <w:t xml:space="preserve">Concílio de </w:t>
      </w:r>
      <w:proofErr w:type="spellStart"/>
      <w:r w:rsidR="00C426B3" w:rsidRPr="00C426B3">
        <w:rPr>
          <w:rFonts w:ascii="Times New Roman" w:hAnsi="Times New Roman" w:cs="Times New Roman"/>
          <w:i/>
          <w:sz w:val="28"/>
          <w:szCs w:val="28"/>
        </w:rPr>
        <w:t>Niceia</w:t>
      </w:r>
      <w:proofErr w:type="spellEnd"/>
      <w:r w:rsidR="00C426B3">
        <w:rPr>
          <w:rFonts w:ascii="Times New Roman" w:hAnsi="Times New Roman" w:cs="Times New Roman"/>
          <w:sz w:val="28"/>
          <w:szCs w:val="28"/>
        </w:rPr>
        <w:t xml:space="preserve">, ano 325, </w:t>
      </w:r>
      <w:proofErr w:type="spellStart"/>
      <w:proofErr w:type="gramStart"/>
      <w:r w:rsidR="00C426B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C42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6B3">
        <w:rPr>
          <w:rFonts w:ascii="Times New Roman" w:hAnsi="Times New Roman" w:cs="Times New Roman"/>
          <w:sz w:val="28"/>
          <w:szCs w:val="28"/>
        </w:rPr>
        <w:t>2)</w:t>
      </w:r>
    </w:p>
    <w:p w:rsidR="00C426B3" w:rsidRDefault="00C426B3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426B3" w:rsidRDefault="00C426B3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Parece que o Concílio não conseguiu manter a disciplina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catecumenal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pretendida. Mesmo para as ordenações. Um caso notório é o </w:t>
      </w:r>
      <w:r>
        <w:rPr>
          <w:rFonts w:ascii="Times New Roman" w:hAnsi="Times New Roman" w:cs="Times New Roman"/>
          <w:sz w:val="28"/>
          <w:szCs w:val="28"/>
        </w:rPr>
        <w:lastRenderedPageBreak/>
        <w:t>de santo Ambrósio, eleito para o episcopado de Milão quando ainda era catecúmeno</w:t>
      </w:r>
      <w:r w:rsidR="001901E4">
        <w:rPr>
          <w:rFonts w:ascii="Times New Roman" w:hAnsi="Times New Roman" w:cs="Times New Roman"/>
          <w:sz w:val="28"/>
          <w:szCs w:val="28"/>
        </w:rPr>
        <w:t xml:space="preserve"> (nesta época, o bispo </w:t>
      </w:r>
      <w:r w:rsidR="002E5BF0">
        <w:rPr>
          <w:rFonts w:ascii="Times New Roman" w:hAnsi="Times New Roman" w:cs="Times New Roman"/>
          <w:sz w:val="28"/>
          <w:szCs w:val="28"/>
        </w:rPr>
        <w:t>era eleito pelos membros de sua Igreja)</w:t>
      </w:r>
      <w:r>
        <w:rPr>
          <w:rFonts w:ascii="Times New Roman" w:hAnsi="Times New Roman" w:cs="Times New Roman"/>
          <w:sz w:val="28"/>
          <w:szCs w:val="28"/>
        </w:rPr>
        <w:t xml:space="preserve">. No prazo de uma semana recebeu o batismo, confirmação, eucaristia e o episcopado. </w:t>
      </w:r>
    </w:p>
    <w:p w:rsidR="001253B5" w:rsidRDefault="001253B5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426B3" w:rsidRDefault="00C426B3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Lendo os santos padres desta época, identificamos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sobretudo</w:t>
      </w:r>
      <w:proofErr w:type="gramEnd"/>
      <w:r w:rsidR="007E2EF3">
        <w:rPr>
          <w:rFonts w:ascii="Times New Roman" w:hAnsi="Times New Roman" w:cs="Times New Roman"/>
          <w:sz w:val="28"/>
          <w:szCs w:val="28"/>
        </w:rPr>
        <w:t xml:space="preserve"> dois problemas. </w:t>
      </w:r>
      <w:r w:rsidR="007E2EF3" w:rsidRPr="00A8787B">
        <w:rPr>
          <w:rFonts w:ascii="Times New Roman" w:hAnsi="Times New Roman" w:cs="Times New Roman"/>
          <w:b/>
          <w:i/>
          <w:sz w:val="28"/>
          <w:szCs w:val="28"/>
        </w:rPr>
        <w:t>A insuficiência dos motivos que levam a se fazer catecúmeno e a pedir o batismo</w:t>
      </w:r>
      <w:r w:rsidR="007E2EF3">
        <w:rPr>
          <w:rFonts w:ascii="Times New Roman" w:hAnsi="Times New Roman" w:cs="Times New Roman"/>
          <w:sz w:val="28"/>
          <w:szCs w:val="28"/>
        </w:rPr>
        <w:t>. Algum interesse faz com que simulem a fé que não tem. Escreveu Cirilo de Jerusalém: "</w:t>
      </w:r>
      <w:r w:rsidR="00E625B6" w:rsidRPr="00E625B6">
        <w:rPr>
          <w:rFonts w:ascii="Times New Roman" w:hAnsi="Times New Roman" w:cs="Times New Roman"/>
          <w:i/>
          <w:sz w:val="28"/>
          <w:szCs w:val="28"/>
        </w:rPr>
        <w:t xml:space="preserve">Ninguém entre vós seja um Simão: nada de hipocrisia e curiosidade excessiva. É possível teres vindo por algum outro pretexto. Pode acontecer que um </w:t>
      </w:r>
      <w:proofErr w:type="gramStart"/>
      <w:r w:rsidR="00E625B6" w:rsidRPr="00E625B6">
        <w:rPr>
          <w:rFonts w:ascii="Times New Roman" w:hAnsi="Times New Roman" w:cs="Times New Roman"/>
          <w:i/>
          <w:sz w:val="28"/>
          <w:szCs w:val="28"/>
        </w:rPr>
        <w:t>homem queira</w:t>
      </w:r>
      <w:proofErr w:type="gramEnd"/>
      <w:r w:rsidR="00E625B6" w:rsidRPr="00E625B6">
        <w:rPr>
          <w:rFonts w:ascii="Times New Roman" w:hAnsi="Times New Roman" w:cs="Times New Roman"/>
          <w:i/>
          <w:sz w:val="28"/>
          <w:szCs w:val="28"/>
        </w:rPr>
        <w:t xml:space="preserve"> agradar a mulher e venha por este motivo. O mesmo se pode dizer das mulheres. O escravo muitas vezes quer agradar ao patrão, o amigo ao amigo</w:t>
      </w:r>
      <w:r w:rsidR="007E2EF3">
        <w:rPr>
          <w:rFonts w:ascii="Times New Roman" w:hAnsi="Times New Roman" w:cs="Times New Roman"/>
          <w:sz w:val="28"/>
          <w:szCs w:val="28"/>
        </w:rPr>
        <w:t>" (</w:t>
      </w:r>
      <w:r w:rsidR="00E625B6">
        <w:rPr>
          <w:rFonts w:ascii="Times New Roman" w:hAnsi="Times New Roman" w:cs="Times New Roman"/>
          <w:i/>
          <w:sz w:val="28"/>
          <w:szCs w:val="28"/>
        </w:rPr>
        <w:t>Catequese Preliminar 4-5</w:t>
      </w:r>
      <w:r w:rsidR="001253B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1253B5">
        <w:rPr>
          <w:rFonts w:ascii="Times New Roman" w:hAnsi="Times New Roman" w:cs="Times New Roman"/>
          <w:sz w:val="28"/>
          <w:szCs w:val="28"/>
        </w:rPr>
        <w:t xml:space="preserve">se refere a Simão Mago de </w:t>
      </w:r>
      <w:proofErr w:type="spellStart"/>
      <w:r w:rsidR="001253B5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1253B5">
        <w:rPr>
          <w:rFonts w:ascii="Times New Roman" w:hAnsi="Times New Roman" w:cs="Times New Roman"/>
          <w:sz w:val="28"/>
          <w:szCs w:val="28"/>
        </w:rPr>
        <w:t xml:space="preserve"> 8,9-24</w:t>
      </w:r>
      <w:r w:rsidR="007E2EF3">
        <w:rPr>
          <w:rFonts w:ascii="Times New Roman" w:hAnsi="Times New Roman" w:cs="Times New Roman"/>
          <w:sz w:val="28"/>
          <w:szCs w:val="28"/>
        </w:rPr>
        <w:t>).</w:t>
      </w:r>
      <w:r w:rsidR="00A87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7BE" w:rsidRDefault="00B217BE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 segundo problema é </w:t>
      </w:r>
      <w:r w:rsidRPr="00DB0ED4">
        <w:rPr>
          <w:rFonts w:ascii="Times New Roman" w:hAnsi="Times New Roman" w:cs="Times New Roman"/>
          <w:b/>
          <w:i/>
          <w:sz w:val="28"/>
          <w:szCs w:val="28"/>
        </w:rPr>
        <w:t>a protelação em receber os sacramentos</w:t>
      </w:r>
      <w:r>
        <w:rPr>
          <w:rFonts w:ascii="Times New Roman" w:hAnsi="Times New Roman" w:cs="Times New Roman"/>
          <w:sz w:val="28"/>
          <w:szCs w:val="28"/>
        </w:rPr>
        <w:t>. Alguns queriam passar a vida simplesmente como catecúme</w:t>
      </w:r>
      <w:r w:rsidR="000224C5">
        <w:rPr>
          <w:rFonts w:ascii="Times New Roman" w:hAnsi="Times New Roman" w:cs="Times New Roman"/>
          <w:sz w:val="28"/>
          <w:szCs w:val="28"/>
        </w:rPr>
        <w:t>nos, t</w:t>
      </w:r>
      <w:r>
        <w:rPr>
          <w:rFonts w:ascii="Times New Roman" w:hAnsi="Times New Roman" w:cs="Times New Roman"/>
          <w:sz w:val="28"/>
          <w:szCs w:val="28"/>
        </w:rPr>
        <w:t xml:space="preserve">endo o status de cristãos, mas não se comprometendo integralmente com os sacramentos e a comunidade. </w:t>
      </w:r>
      <w:r w:rsidR="00DB0ED4">
        <w:rPr>
          <w:rFonts w:ascii="Times New Roman" w:hAnsi="Times New Roman" w:cs="Times New Roman"/>
          <w:sz w:val="28"/>
          <w:szCs w:val="28"/>
        </w:rPr>
        <w:t>Unido a esta questão está ainda uma indefinição da pastoral da reconciliação. Simplificando as coisas, poderíamos dizer que muitos pensavam no batismo como nós pensamos na "extrema unção". O próprio Constantino recebe</w:t>
      </w:r>
      <w:r w:rsidR="001253B5">
        <w:rPr>
          <w:rFonts w:ascii="Times New Roman" w:hAnsi="Times New Roman" w:cs="Times New Roman"/>
          <w:sz w:val="28"/>
          <w:szCs w:val="28"/>
        </w:rPr>
        <w:t>u</w:t>
      </w:r>
      <w:r w:rsidR="00DB0ED4">
        <w:rPr>
          <w:rFonts w:ascii="Times New Roman" w:hAnsi="Times New Roman" w:cs="Times New Roman"/>
          <w:sz w:val="28"/>
          <w:szCs w:val="28"/>
        </w:rPr>
        <w:t xml:space="preserve"> o batismo no leito de morte.</w:t>
      </w:r>
      <w:r w:rsidR="006B7607">
        <w:rPr>
          <w:rFonts w:ascii="Times New Roman" w:hAnsi="Times New Roman" w:cs="Times New Roman"/>
          <w:sz w:val="28"/>
          <w:szCs w:val="28"/>
        </w:rPr>
        <w:t xml:space="preserve"> Nos escritos dos </w:t>
      </w:r>
      <w:r w:rsidR="000224C5">
        <w:rPr>
          <w:rFonts w:ascii="Times New Roman" w:hAnsi="Times New Roman" w:cs="Times New Roman"/>
          <w:sz w:val="28"/>
          <w:szCs w:val="28"/>
        </w:rPr>
        <w:t xml:space="preserve">bispos deste século encontramos </w:t>
      </w:r>
      <w:r w:rsidR="004817B3">
        <w:rPr>
          <w:rFonts w:ascii="Times New Roman" w:hAnsi="Times New Roman" w:cs="Times New Roman"/>
          <w:sz w:val="28"/>
          <w:szCs w:val="28"/>
        </w:rPr>
        <w:t>textos que exortam os catecúmenos a se inscreverem para o último período de preparação e receberem os sacramentos da iniciação na páscoa seguinte.</w:t>
      </w:r>
      <w:r w:rsidR="001A0310">
        <w:rPr>
          <w:rFonts w:ascii="Times New Roman" w:hAnsi="Times New Roman" w:cs="Times New Roman"/>
          <w:sz w:val="28"/>
          <w:szCs w:val="28"/>
        </w:rPr>
        <w:t xml:space="preserve"> Basta-nos ler João </w:t>
      </w:r>
      <w:proofErr w:type="spellStart"/>
      <w:r w:rsidR="001A0310">
        <w:rPr>
          <w:rFonts w:ascii="Times New Roman" w:hAnsi="Times New Roman" w:cs="Times New Roman"/>
          <w:sz w:val="28"/>
          <w:szCs w:val="28"/>
        </w:rPr>
        <w:t>Crisóstomo</w:t>
      </w:r>
      <w:proofErr w:type="spellEnd"/>
      <w:r w:rsidR="001A0310">
        <w:rPr>
          <w:rFonts w:ascii="Times New Roman" w:hAnsi="Times New Roman" w:cs="Times New Roman"/>
          <w:sz w:val="28"/>
          <w:szCs w:val="28"/>
        </w:rPr>
        <w:t>: "</w:t>
      </w:r>
      <w:r w:rsidR="001A0310" w:rsidRPr="00104479">
        <w:rPr>
          <w:rFonts w:ascii="Times New Roman" w:hAnsi="Times New Roman" w:cs="Times New Roman"/>
          <w:i/>
          <w:sz w:val="28"/>
          <w:szCs w:val="28"/>
        </w:rPr>
        <w:t>Como não ser o máximo da loucura o fato de atrasar continuamente o batismo? Escutai, vós catecúmenos e vós que retardais vossa salvação</w:t>
      </w:r>
      <w:r w:rsidR="00104479" w:rsidRPr="00104479">
        <w:rPr>
          <w:rFonts w:ascii="Times New Roman" w:hAnsi="Times New Roman" w:cs="Times New Roman"/>
          <w:i/>
          <w:sz w:val="28"/>
          <w:szCs w:val="28"/>
        </w:rPr>
        <w:t xml:space="preserve"> até o último suspiro</w:t>
      </w:r>
      <w:r w:rsidR="00104479">
        <w:rPr>
          <w:rFonts w:ascii="Times New Roman" w:hAnsi="Times New Roman" w:cs="Times New Roman"/>
          <w:sz w:val="28"/>
          <w:szCs w:val="28"/>
        </w:rPr>
        <w:t xml:space="preserve">" (PG </w:t>
      </w:r>
      <w:proofErr w:type="gramStart"/>
      <w:r w:rsidR="00104479">
        <w:rPr>
          <w:rFonts w:ascii="Times New Roman" w:hAnsi="Times New Roman" w:cs="Times New Roman"/>
          <w:sz w:val="28"/>
          <w:szCs w:val="28"/>
        </w:rPr>
        <w:t>59,</w:t>
      </w:r>
      <w:proofErr w:type="gramEnd"/>
      <w:r w:rsidR="00104479">
        <w:rPr>
          <w:rFonts w:ascii="Times New Roman" w:hAnsi="Times New Roman" w:cs="Times New Roman"/>
          <w:sz w:val="28"/>
          <w:szCs w:val="28"/>
        </w:rPr>
        <w:t>115).</w:t>
      </w:r>
      <w:r w:rsidR="00481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B3" w:rsidRDefault="004817B3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8F07BE" w:rsidRDefault="008F07BE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Os </w:t>
      </w:r>
      <w:r w:rsidR="00F673B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adres dos séculos IV e V identificaram o problema, o debateram em </w:t>
      </w:r>
      <w:proofErr w:type="spellStart"/>
      <w:r w:rsidRPr="000224C5">
        <w:rPr>
          <w:rFonts w:ascii="Times New Roman" w:hAnsi="Times New Roman" w:cs="Times New Roman"/>
          <w:i/>
          <w:sz w:val="28"/>
          <w:szCs w:val="28"/>
        </w:rPr>
        <w:t>Niceia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não se cansaram de lutar </w:t>
      </w:r>
      <w:r w:rsidR="004D2F30">
        <w:rPr>
          <w:rFonts w:ascii="Times New Roman" w:hAnsi="Times New Roman" w:cs="Times New Roman"/>
          <w:sz w:val="28"/>
          <w:szCs w:val="28"/>
        </w:rPr>
        <w:t xml:space="preserve">pela seriedade do processo </w:t>
      </w:r>
      <w:proofErr w:type="spellStart"/>
      <w:r w:rsidR="004D2F30">
        <w:rPr>
          <w:rFonts w:ascii="Times New Roman" w:hAnsi="Times New Roman" w:cs="Times New Roman"/>
          <w:sz w:val="28"/>
          <w:szCs w:val="28"/>
        </w:rPr>
        <w:t>catecumenal</w:t>
      </w:r>
      <w:proofErr w:type="spellEnd"/>
      <w:r w:rsidR="004D2F30">
        <w:rPr>
          <w:rFonts w:ascii="Times New Roman" w:hAnsi="Times New Roman" w:cs="Times New Roman"/>
          <w:sz w:val="28"/>
          <w:szCs w:val="28"/>
        </w:rPr>
        <w:t xml:space="preserve">. </w:t>
      </w:r>
      <w:r w:rsidR="001B6A4B">
        <w:rPr>
          <w:rFonts w:ascii="Times New Roman" w:hAnsi="Times New Roman" w:cs="Times New Roman"/>
          <w:sz w:val="28"/>
          <w:szCs w:val="28"/>
        </w:rPr>
        <w:t xml:space="preserve">Insistirão que não basta o sacramento para a salvação. É preciso ter uma fé verdadeira e viver de acordo com esta fé. </w:t>
      </w:r>
      <w:r w:rsidR="00982D1A">
        <w:rPr>
          <w:rFonts w:ascii="Times New Roman" w:hAnsi="Times New Roman" w:cs="Times New Roman"/>
          <w:sz w:val="28"/>
          <w:szCs w:val="28"/>
        </w:rPr>
        <w:t>Contudo, embora p</w:t>
      </w:r>
      <w:r w:rsidR="00DE7E51">
        <w:rPr>
          <w:rFonts w:ascii="Times New Roman" w:hAnsi="Times New Roman" w:cs="Times New Roman"/>
          <w:sz w:val="28"/>
          <w:szCs w:val="28"/>
        </w:rPr>
        <w:t>ermane</w:t>
      </w:r>
      <w:r w:rsidR="00982D1A">
        <w:rPr>
          <w:rFonts w:ascii="Times New Roman" w:hAnsi="Times New Roman" w:cs="Times New Roman"/>
          <w:sz w:val="28"/>
          <w:szCs w:val="28"/>
        </w:rPr>
        <w:t>ça</w:t>
      </w:r>
      <w:r w:rsidR="00DE7E51">
        <w:rPr>
          <w:rFonts w:ascii="Times New Roman" w:hAnsi="Times New Roman" w:cs="Times New Roman"/>
          <w:sz w:val="28"/>
          <w:szCs w:val="28"/>
        </w:rPr>
        <w:t xml:space="preserve"> o linguaj</w:t>
      </w:r>
      <w:r w:rsidR="00982D1A">
        <w:rPr>
          <w:rFonts w:ascii="Times New Roman" w:hAnsi="Times New Roman" w:cs="Times New Roman"/>
          <w:sz w:val="28"/>
          <w:szCs w:val="28"/>
        </w:rPr>
        <w:t xml:space="preserve">ar das etapas </w:t>
      </w:r>
      <w:proofErr w:type="spellStart"/>
      <w:r w:rsidR="00982D1A">
        <w:rPr>
          <w:rFonts w:ascii="Times New Roman" w:hAnsi="Times New Roman" w:cs="Times New Roman"/>
          <w:sz w:val="28"/>
          <w:szCs w:val="28"/>
        </w:rPr>
        <w:t>catecumenais</w:t>
      </w:r>
      <w:proofErr w:type="spellEnd"/>
      <w:r w:rsidR="00982D1A">
        <w:rPr>
          <w:rFonts w:ascii="Times New Roman" w:hAnsi="Times New Roman" w:cs="Times New Roman"/>
          <w:sz w:val="28"/>
          <w:szCs w:val="28"/>
        </w:rPr>
        <w:t xml:space="preserve">, </w:t>
      </w:r>
      <w:r w:rsidR="00DE7E51">
        <w:rPr>
          <w:rFonts w:ascii="Times New Roman" w:hAnsi="Times New Roman" w:cs="Times New Roman"/>
          <w:sz w:val="28"/>
          <w:szCs w:val="28"/>
        </w:rPr>
        <w:t>sua realização está bem empobrecida.</w:t>
      </w:r>
      <w:r w:rsidR="00C870C7">
        <w:rPr>
          <w:rFonts w:ascii="Times New Roman" w:hAnsi="Times New Roman" w:cs="Times New Roman"/>
          <w:sz w:val="28"/>
          <w:szCs w:val="28"/>
        </w:rPr>
        <w:t xml:space="preserve"> No século III, com algumas exceções, </w:t>
      </w:r>
      <w:r w:rsidR="00982D1A">
        <w:rPr>
          <w:rFonts w:ascii="Times New Roman" w:hAnsi="Times New Roman" w:cs="Times New Roman"/>
          <w:sz w:val="28"/>
          <w:szCs w:val="28"/>
        </w:rPr>
        <w:t>encontrávamos</w:t>
      </w:r>
      <w:r w:rsidR="00C870C7">
        <w:rPr>
          <w:rFonts w:ascii="Times New Roman" w:hAnsi="Times New Roman" w:cs="Times New Roman"/>
          <w:sz w:val="28"/>
          <w:szCs w:val="28"/>
        </w:rPr>
        <w:t xml:space="preserve"> um tempo mínimo de catecumenato de </w:t>
      </w:r>
      <w:proofErr w:type="gramStart"/>
      <w:r w:rsidR="00C870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870C7">
        <w:rPr>
          <w:rFonts w:ascii="Times New Roman" w:hAnsi="Times New Roman" w:cs="Times New Roman"/>
          <w:sz w:val="28"/>
          <w:szCs w:val="28"/>
        </w:rPr>
        <w:t xml:space="preserve"> ou 3 anos.</w:t>
      </w:r>
      <w:r w:rsidR="00DE7E51">
        <w:rPr>
          <w:rFonts w:ascii="Times New Roman" w:hAnsi="Times New Roman" w:cs="Times New Roman"/>
          <w:sz w:val="28"/>
          <w:szCs w:val="28"/>
        </w:rPr>
        <w:t xml:space="preserve"> </w:t>
      </w:r>
      <w:r w:rsidR="00DF42A7">
        <w:rPr>
          <w:rFonts w:ascii="Times New Roman" w:hAnsi="Times New Roman" w:cs="Times New Roman"/>
          <w:sz w:val="28"/>
          <w:szCs w:val="28"/>
        </w:rPr>
        <w:t>As coisas mudaram.</w:t>
      </w:r>
      <w:r w:rsidR="00DE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B4" w:rsidRDefault="00F673B4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1B6A4B" w:rsidRDefault="00C870C7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192">
        <w:rPr>
          <w:rFonts w:ascii="Times New Roman" w:hAnsi="Times New Roman" w:cs="Times New Roman"/>
          <w:b/>
          <w:i/>
          <w:sz w:val="28"/>
          <w:szCs w:val="28"/>
        </w:rPr>
        <w:t>"Parece certo que por volta do ano 400 não se estipule nenhuma duração mínima. O ca</w:t>
      </w:r>
      <w:r w:rsidR="00D54C51" w:rsidRPr="00486192">
        <w:rPr>
          <w:rFonts w:ascii="Times New Roman" w:hAnsi="Times New Roman" w:cs="Times New Roman"/>
          <w:b/>
          <w:i/>
          <w:sz w:val="28"/>
          <w:szCs w:val="28"/>
        </w:rPr>
        <w:t xml:space="preserve">tecumenato propriamente dito </w:t>
      </w:r>
      <w:r w:rsidRPr="00486192">
        <w:rPr>
          <w:rFonts w:ascii="Times New Roman" w:hAnsi="Times New Roman" w:cs="Times New Roman"/>
          <w:b/>
          <w:i/>
          <w:sz w:val="28"/>
          <w:szCs w:val="28"/>
        </w:rPr>
        <w:t>não existe</w:t>
      </w:r>
      <w:r w:rsidR="00D54C51" w:rsidRPr="00486192">
        <w:rPr>
          <w:rFonts w:ascii="Times New Roman" w:hAnsi="Times New Roman" w:cs="Times New Roman"/>
          <w:b/>
          <w:i/>
          <w:sz w:val="28"/>
          <w:szCs w:val="28"/>
        </w:rPr>
        <w:t xml:space="preserve"> mais</w:t>
      </w:r>
      <w:r w:rsidRPr="00486192">
        <w:rPr>
          <w:rFonts w:ascii="Times New Roman" w:hAnsi="Times New Roman" w:cs="Times New Roman"/>
          <w:b/>
          <w:i/>
          <w:sz w:val="28"/>
          <w:szCs w:val="28"/>
        </w:rPr>
        <w:t xml:space="preserve">. Os </w:t>
      </w:r>
      <w:r w:rsidR="00D54C51" w:rsidRPr="00486192">
        <w:rPr>
          <w:rFonts w:ascii="Times New Roman" w:hAnsi="Times New Roman" w:cs="Times New Roman"/>
          <w:b/>
          <w:i/>
          <w:sz w:val="28"/>
          <w:szCs w:val="28"/>
        </w:rPr>
        <w:t>catecúmenos vão ou não à L</w:t>
      </w:r>
      <w:r w:rsidRPr="00486192">
        <w:rPr>
          <w:rFonts w:ascii="Times New Roman" w:hAnsi="Times New Roman" w:cs="Times New Roman"/>
          <w:b/>
          <w:i/>
          <w:sz w:val="28"/>
          <w:szCs w:val="28"/>
        </w:rPr>
        <w:t xml:space="preserve">iturgia </w:t>
      </w:r>
      <w:r w:rsidR="00D54C51" w:rsidRPr="00486192">
        <w:rPr>
          <w:rFonts w:ascii="Times New Roman" w:hAnsi="Times New Roman" w:cs="Times New Roman"/>
          <w:b/>
          <w:i/>
          <w:sz w:val="28"/>
          <w:szCs w:val="28"/>
        </w:rPr>
        <w:t xml:space="preserve">da Palavra, segundo o grau da sua convicção. Já não são seguidos de perto por alguns responsáveis em grupos estruturados. A Igreja parece mais preocupada em 'empurrar' ao batismo aos candidatos amorfos que de retardar com um longo tempo de prova o anseio dos poucos candidatos demasiadamente precipitados. E se </w:t>
      </w:r>
      <w:proofErr w:type="spellStart"/>
      <w:r w:rsidR="00D54C51" w:rsidRPr="00486192">
        <w:rPr>
          <w:rFonts w:ascii="Times New Roman" w:hAnsi="Times New Roman" w:cs="Times New Roman"/>
          <w:b/>
          <w:i/>
          <w:sz w:val="28"/>
          <w:szCs w:val="28"/>
        </w:rPr>
        <w:lastRenderedPageBreak/>
        <w:t>se</w:t>
      </w:r>
      <w:proofErr w:type="spellEnd"/>
      <w:r w:rsidR="00D54C51" w:rsidRPr="00486192">
        <w:rPr>
          <w:rFonts w:ascii="Times New Roman" w:hAnsi="Times New Roman" w:cs="Times New Roman"/>
          <w:b/>
          <w:i/>
          <w:sz w:val="28"/>
          <w:szCs w:val="28"/>
        </w:rPr>
        <w:t xml:space="preserve"> encontra alguém particularmente bem disposto, se lhe admite muito depressa à iniciação"</w:t>
      </w:r>
      <w:r w:rsidR="00D54C51">
        <w:rPr>
          <w:rFonts w:ascii="Times New Roman" w:hAnsi="Times New Roman" w:cs="Times New Roman"/>
          <w:sz w:val="28"/>
          <w:szCs w:val="28"/>
        </w:rPr>
        <w:t xml:space="preserve"> </w:t>
      </w:r>
      <w:r w:rsidR="00486192">
        <w:rPr>
          <w:rFonts w:ascii="Times New Roman" w:hAnsi="Times New Roman" w:cs="Times New Roman"/>
          <w:sz w:val="28"/>
          <w:szCs w:val="28"/>
        </w:rPr>
        <w:t>(</w:t>
      </w:r>
      <w:r w:rsidR="00D342D4">
        <w:rPr>
          <w:rFonts w:ascii="Times New Roman" w:hAnsi="Times New Roman" w:cs="Times New Roman"/>
          <w:sz w:val="28"/>
          <w:szCs w:val="28"/>
        </w:rPr>
        <w:t xml:space="preserve">Michel </w:t>
      </w:r>
      <w:proofErr w:type="spellStart"/>
      <w:r w:rsidR="00486192">
        <w:rPr>
          <w:rFonts w:ascii="Times New Roman" w:hAnsi="Times New Roman" w:cs="Times New Roman"/>
          <w:sz w:val="28"/>
          <w:szCs w:val="28"/>
        </w:rPr>
        <w:t>Dujarier</w:t>
      </w:r>
      <w:proofErr w:type="spellEnd"/>
      <w:r w:rsidR="00486192">
        <w:rPr>
          <w:rFonts w:ascii="Times New Roman" w:hAnsi="Times New Roman" w:cs="Times New Roman"/>
          <w:sz w:val="28"/>
          <w:szCs w:val="28"/>
        </w:rPr>
        <w:t>)</w:t>
      </w:r>
    </w:p>
    <w:p w:rsidR="001B6A4B" w:rsidRDefault="001B6A4B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486192" w:rsidRDefault="00486192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Para remediar esta situação, a quaresma será um tempo de intensiva formação. A catequese irá ganhar o centro das atenções. Não à toa, este será o tempo dos grandes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catequetas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074B">
        <w:rPr>
          <w:rFonts w:ascii="Times New Roman" w:hAnsi="Times New Roman" w:cs="Times New Roman"/>
          <w:sz w:val="28"/>
          <w:szCs w:val="28"/>
        </w:rPr>
        <w:t xml:space="preserve">Contudo, por volta do ano 500 encontraremos a entrada no catecumenato e o batismo em uma mesma celebração. É o caso descrito no assim chamado Pseudo-Dionísio, o </w:t>
      </w:r>
      <w:proofErr w:type="spellStart"/>
      <w:r w:rsidR="003B074B">
        <w:rPr>
          <w:rFonts w:ascii="Times New Roman" w:hAnsi="Times New Roman" w:cs="Times New Roman"/>
          <w:sz w:val="28"/>
          <w:szCs w:val="28"/>
        </w:rPr>
        <w:t>Aeropagita</w:t>
      </w:r>
      <w:proofErr w:type="spellEnd"/>
      <w:r w:rsidR="003B074B">
        <w:rPr>
          <w:rFonts w:ascii="Times New Roman" w:hAnsi="Times New Roman" w:cs="Times New Roman"/>
          <w:sz w:val="28"/>
          <w:szCs w:val="28"/>
        </w:rPr>
        <w:t xml:space="preserve">, </w:t>
      </w:r>
      <w:r w:rsidR="00221639">
        <w:rPr>
          <w:rFonts w:ascii="Times New Roman" w:hAnsi="Times New Roman" w:cs="Times New Roman"/>
          <w:sz w:val="28"/>
          <w:szCs w:val="28"/>
        </w:rPr>
        <w:t xml:space="preserve">em </w:t>
      </w:r>
      <w:r w:rsidR="003B074B" w:rsidRPr="003B074B">
        <w:rPr>
          <w:rFonts w:ascii="Times New Roman" w:hAnsi="Times New Roman" w:cs="Times New Roman"/>
          <w:i/>
          <w:sz w:val="28"/>
          <w:szCs w:val="28"/>
        </w:rPr>
        <w:t xml:space="preserve">A Hierarquia </w:t>
      </w:r>
      <w:proofErr w:type="spellStart"/>
      <w:r w:rsidR="003B074B" w:rsidRPr="003B074B">
        <w:rPr>
          <w:rFonts w:ascii="Times New Roman" w:hAnsi="Times New Roman" w:cs="Times New Roman"/>
          <w:i/>
          <w:sz w:val="28"/>
          <w:szCs w:val="28"/>
        </w:rPr>
        <w:t>Eclesiastica</w:t>
      </w:r>
      <w:proofErr w:type="spellEnd"/>
      <w:r w:rsidR="003B07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074B">
        <w:rPr>
          <w:rFonts w:ascii="Times New Roman" w:hAnsi="Times New Roman" w:cs="Times New Roman"/>
          <w:sz w:val="28"/>
          <w:szCs w:val="28"/>
        </w:rPr>
        <w:t>II,</w:t>
      </w:r>
      <w:proofErr w:type="gramEnd"/>
      <w:r w:rsidR="003B074B">
        <w:rPr>
          <w:rFonts w:ascii="Times New Roman" w:hAnsi="Times New Roman" w:cs="Times New Roman"/>
          <w:sz w:val="28"/>
          <w:szCs w:val="28"/>
        </w:rPr>
        <w:t>2-7.</w:t>
      </w:r>
      <w:r w:rsidR="007C7FBD">
        <w:rPr>
          <w:rFonts w:ascii="Times New Roman" w:hAnsi="Times New Roman" w:cs="Times New Roman"/>
          <w:sz w:val="28"/>
          <w:szCs w:val="28"/>
        </w:rPr>
        <w:t xml:space="preserve"> Este é o pano de fundo em que vamos ler as obras de Cirilo de Jerusalém, </w:t>
      </w:r>
      <w:r w:rsidR="00982D1A">
        <w:rPr>
          <w:rFonts w:ascii="Times New Roman" w:hAnsi="Times New Roman" w:cs="Times New Roman"/>
          <w:sz w:val="28"/>
          <w:szCs w:val="28"/>
        </w:rPr>
        <w:t xml:space="preserve">Ambrósio, </w:t>
      </w:r>
      <w:r w:rsidR="007C7FBD">
        <w:rPr>
          <w:rFonts w:ascii="Times New Roman" w:hAnsi="Times New Roman" w:cs="Times New Roman"/>
          <w:sz w:val="28"/>
          <w:szCs w:val="28"/>
        </w:rPr>
        <w:t xml:space="preserve">Agostinho e </w:t>
      </w:r>
      <w:proofErr w:type="spellStart"/>
      <w:r w:rsidR="007C7FBD">
        <w:rPr>
          <w:rFonts w:ascii="Times New Roman" w:hAnsi="Times New Roman" w:cs="Times New Roman"/>
          <w:sz w:val="28"/>
          <w:szCs w:val="28"/>
        </w:rPr>
        <w:t>Egéria</w:t>
      </w:r>
      <w:proofErr w:type="spellEnd"/>
      <w:r w:rsidR="007C7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A4B" w:rsidRDefault="001B6A4B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1B6A4B" w:rsidRDefault="001B6A4B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870C7" w:rsidRDefault="00C870C7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870C7" w:rsidRDefault="00C870C7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870C7" w:rsidRDefault="00C870C7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870C7" w:rsidRDefault="00C870C7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870C7" w:rsidRDefault="00C870C7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870C7" w:rsidRDefault="00C870C7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870C7" w:rsidRDefault="00C870C7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C870C7" w:rsidRDefault="00C870C7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1B6A4B" w:rsidRDefault="001B6A4B" w:rsidP="00C533E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8F07BE" w:rsidRDefault="008F07BE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8F07BE" w:rsidRDefault="008F07BE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116939" w:rsidRPr="00983965" w:rsidRDefault="00116939" w:rsidP="0098396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sectPr w:rsidR="00116939" w:rsidRPr="00983965" w:rsidSect="00576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965"/>
    <w:rsid w:val="000224C5"/>
    <w:rsid w:val="00104479"/>
    <w:rsid w:val="00116939"/>
    <w:rsid w:val="001253B5"/>
    <w:rsid w:val="0017613B"/>
    <w:rsid w:val="001901E4"/>
    <w:rsid w:val="001A0310"/>
    <w:rsid w:val="001B6A4B"/>
    <w:rsid w:val="001D65B7"/>
    <w:rsid w:val="00221639"/>
    <w:rsid w:val="00246D1A"/>
    <w:rsid w:val="0025682F"/>
    <w:rsid w:val="002E5BF0"/>
    <w:rsid w:val="002F2052"/>
    <w:rsid w:val="0035053A"/>
    <w:rsid w:val="00397C00"/>
    <w:rsid w:val="003B074B"/>
    <w:rsid w:val="004439F7"/>
    <w:rsid w:val="004817B3"/>
    <w:rsid w:val="00486192"/>
    <w:rsid w:val="004D2F30"/>
    <w:rsid w:val="004E76C2"/>
    <w:rsid w:val="00523B76"/>
    <w:rsid w:val="00576AD9"/>
    <w:rsid w:val="00581EA3"/>
    <w:rsid w:val="005E57AA"/>
    <w:rsid w:val="005F58A2"/>
    <w:rsid w:val="006409C7"/>
    <w:rsid w:val="00663F7C"/>
    <w:rsid w:val="006B7607"/>
    <w:rsid w:val="00703EC3"/>
    <w:rsid w:val="007C7FBD"/>
    <w:rsid w:val="007E2EF3"/>
    <w:rsid w:val="00815841"/>
    <w:rsid w:val="0087391F"/>
    <w:rsid w:val="008B3CF2"/>
    <w:rsid w:val="008F07BE"/>
    <w:rsid w:val="00910793"/>
    <w:rsid w:val="009321D5"/>
    <w:rsid w:val="00945AE6"/>
    <w:rsid w:val="00982D1A"/>
    <w:rsid w:val="00983965"/>
    <w:rsid w:val="009D17F1"/>
    <w:rsid w:val="00A8787B"/>
    <w:rsid w:val="00AC7868"/>
    <w:rsid w:val="00AC7D61"/>
    <w:rsid w:val="00B217BE"/>
    <w:rsid w:val="00B26533"/>
    <w:rsid w:val="00B92276"/>
    <w:rsid w:val="00BF08AD"/>
    <w:rsid w:val="00C426B3"/>
    <w:rsid w:val="00C4679C"/>
    <w:rsid w:val="00C533E2"/>
    <w:rsid w:val="00C870C7"/>
    <w:rsid w:val="00C8710D"/>
    <w:rsid w:val="00C875B2"/>
    <w:rsid w:val="00CB75C9"/>
    <w:rsid w:val="00D342D4"/>
    <w:rsid w:val="00D54C51"/>
    <w:rsid w:val="00DB0ED4"/>
    <w:rsid w:val="00DC0A48"/>
    <w:rsid w:val="00DD023C"/>
    <w:rsid w:val="00DE7E51"/>
    <w:rsid w:val="00DF42A7"/>
    <w:rsid w:val="00E21A81"/>
    <w:rsid w:val="00E625B6"/>
    <w:rsid w:val="00EC3D38"/>
    <w:rsid w:val="00EC64A9"/>
    <w:rsid w:val="00F6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3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1321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BELINI</dc:creator>
  <cp:lastModifiedBy>Usuário do Windows</cp:lastModifiedBy>
  <cp:revision>38</cp:revision>
  <dcterms:created xsi:type="dcterms:W3CDTF">2019-12-05T12:20:00Z</dcterms:created>
  <dcterms:modified xsi:type="dcterms:W3CDTF">2020-04-14T14:02:00Z</dcterms:modified>
</cp:coreProperties>
</file>